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62115" w14:textId="77777777" w:rsidR="00704EAB" w:rsidRDefault="00704EAB" w:rsidP="00704EAB">
      <w:pPr>
        <w:jc w:val="center"/>
        <w:rPr>
          <w:rFonts w:ascii="Arial" w:hAnsi="Arial" w:cs="Arial"/>
          <w:b/>
          <w:sz w:val="28"/>
          <w:szCs w:val="28"/>
        </w:rPr>
      </w:pPr>
      <w:r>
        <w:rPr>
          <w:rFonts w:ascii="Arial" w:hAnsi="Arial" w:cs="Arial"/>
          <w:b/>
          <w:noProof/>
          <w:sz w:val="28"/>
          <w:szCs w:val="28"/>
        </w:rPr>
        <w:drawing>
          <wp:inline distT="0" distB="0" distL="0" distR="0" wp14:anchorId="24FA3432" wp14:editId="2DB125AD">
            <wp:extent cx="564204" cy="736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67" cy="746874"/>
                    </a:xfrm>
                    <a:prstGeom prst="rect">
                      <a:avLst/>
                    </a:prstGeom>
                    <a:noFill/>
                    <a:ln>
                      <a:noFill/>
                    </a:ln>
                  </pic:spPr>
                </pic:pic>
              </a:graphicData>
            </a:graphic>
          </wp:inline>
        </w:drawing>
      </w:r>
    </w:p>
    <w:p w14:paraId="67BFFD5D" w14:textId="77777777" w:rsidR="00704EAB" w:rsidRPr="00F745D8" w:rsidRDefault="00704EAB" w:rsidP="00704EAB">
      <w:pPr>
        <w:jc w:val="center"/>
        <w:rPr>
          <w:rFonts w:ascii="Arial" w:hAnsi="Arial" w:cs="Arial"/>
          <w:b/>
          <w:sz w:val="10"/>
          <w:szCs w:val="10"/>
        </w:rPr>
      </w:pPr>
    </w:p>
    <w:p w14:paraId="4B67D7B7" w14:textId="4713568B" w:rsidR="00704EAB" w:rsidRDefault="00704EAB" w:rsidP="00704EAB">
      <w:pPr>
        <w:jc w:val="center"/>
        <w:rPr>
          <w:rFonts w:ascii="Arial" w:hAnsi="Arial" w:cs="Arial"/>
          <w:b/>
          <w:sz w:val="28"/>
          <w:szCs w:val="28"/>
        </w:rPr>
      </w:pPr>
      <w:r>
        <w:rPr>
          <w:rFonts w:ascii="Arial" w:hAnsi="Arial" w:cs="Arial"/>
          <w:b/>
          <w:sz w:val="28"/>
          <w:szCs w:val="28"/>
        </w:rPr>
        <w:t>Youth Group and Campus Ministry Ideas:</w:t>
      </w:r>
    </w:p>
    <w:p w14:paraId="69CB55C7" w14:textId="77777777" w:rsidR="00704EAB" w:rsidRDefault="00704EAB" w:rsidP="00704EAB">
      <w:pPr>
        <w:jc w:val="center"/>
        <w:rPr>
          <w:rFonts w:ascii="Arial" w:hAnsi="Arial" w:cs="Arial"/>
          <w:b/>
          <w:sz w:val="28"/>
          <w:szCs w:val="28"/>
        </w:rPr>
      </w:pPr>
      <w:r>
        <w:rPr>
          <w:rFonts w:ascii="Arial" w:hAnsi="Arial" w:cs="Arial"/>
          <w:b/>
          <w:sz w:val="28"/>
          <w:szCs w:val="28"/>
        </w:rPr>
        <w:t>Diocese of Toledo Videos for</w:t>
      </w:r>
    </w:p>
    <w:p w14:paraId="38A6AC61" w14:textId="77777777" w:rsidR="00704EAB" w:rsidRDefault="00704EAB" w:rsidP="00704EAB">
      <w:pPr>
        <w:jc w:val="center"/>
        <w:rPr>
          <w:rFonts w:ascii="Arial" w:hAnsi="Arial" w:cs="Arial"/>
          <w:b/>
          <w:sz w:val="28"/>
          <w:szCs w:val="28"/>
        </w:rPr>
      </w:pPr>
      <w:r>
        <w:rPr>
          <w:rFonts w:ascii="Arial" w:hAnsi="Arial" w:cs="Arial"/>
          <w:b/>
          <w:sz w:val="28"/>
          <w:szCs w:val="28"/>
        </w:rPr>
        <w:t>2020 National Vocation Awareness Week</w:t>
      </w:r>
    </w:p>
    <w:p w14:paraId="5A0531F7" w14:textId="77777777" w:rsidR="00704EAB" w:rsidRPr="00933186" w:rsidRDefault="00704EAB" w:rsidP="00704EAB">
      <w:pPr>
        <w:rPr>
          <w:rFonts w:ascii="Garamond" w:hAnsi="Garamond"/>
          <w:sz w:val="26"/>
          <w:szCs w:val="26"/>
        </w:rPr>
      </w:pPr>
    </w:p>
    <w:p w14:paraId="145AC612" w14:textId="603F3604" w:rsidR="00704EAB" w:rsidRPr="00933186" w:rsidRDefault="00704EAB" w:rsidP="00704EAB">
      <w:pPr>
        <w:rPr>
          <w:rFonts w:ascii="Garamond" w:eastAsia="Times New Roman" w:hAnsi="Garamond" w:cs="Times New Roman"/>
        </w:rPr>
      </w:pPr>
      <w:r w:rsidRPr="00933186">
        <w:rPr>
          <w:rFonts w:ascii="Garamond" w:hAnsi="Garamond"/>
          <w:b/>
          <w:sz w:val="26"/>
          <w:szCs w:val="26"/>
        </w:rPr>
        <w:t>When:</w:t>
      </w:r>
      <w:r w:rsidRPr="00933186">
        <w:rPr>
          <w:rFonts w:ascii="Garamond" w:hAnsi="Garamond"/>
          <w:sz w:val="26"/>
          <w:szCs w:val="26"/>
        </w:rPr>
        <w:t xml:space="preserve"> N</w:t>
      </w:r>
      <w:r w:rsidRPr="00933186">
        <w:rPr>
          <w:rFonts w:ascii="Garamond" w:eastAsia="Times New Roman" w:hAnsi="Garamond" w:cs="Times New Roman"/>
        </w:rPr>
        <w:t>ational Vocation Awareness Week is November 1-7, 2020.  However, the videos and these lesson plan ideas can be used at any point during the year.</w:t>
      </w:r>
    </w:p>
    <w:p w14:paraId="796D653F" w14:textId="77777777" w:rsidR="00704EAB" w:rsidRPr="00933186" w:rsidRDefault="00704EAB" w:rsidP="00704EAB">
      <w:pPr>
        <w:rPr>
          <w:rFonts w:ascii="Garamond" w:eastAsia="Times New Roman" w:hAnsi="Garamond" w:cs="Times New Roman"/>
          <w:sz w:val="26"/>
          <w:szCs w:val="26"/>
        </w:rPr>
      </w:pPr>
    </w:p>
    <w:p w14:paraId="74D21161" w14:textId="77777777" w:rsidR="00704EAB" w:rsidRPr="00933186" w:rsidRDefault="00704EAB" w:rsidP="00704EAB">
      <w:pPr>
        <w:rPr>
          <w:rFonts w:ascii="Garamond" w:eastAsia="Times New Roman" w:hAnsi="Garamond" w:cs="Times New Roman"/>
          <w:sz w:val="26"/>
          <w:szCs w:val="26"/>
        </w:rPr>
      </w:pPr>
      <w:r w:rsidRPr="00933186">
        <w:rPr>
          <w:rFonts w:ascii="Garamond" w:eastAsia="Times New Roman" w:hAnsi="Garamond" w:cs="Times New Roman"/>
          <w:b/>
          <w:sz w:val="26"/>
          <w:szCs w:val="26"/>
        </w:rPr>
        <w:t>Message:</w:t>
      </w:r>
      <w:r w:rsidRPr="00933186">
        <w:rPr>
          <w:rFonts w:ascii="Garamond" w:eastAsia="Times New Roman" w:hAnsi="Garamond" w:cs="Times New Roman"/>
          <w:sz w:val="26"/>
          <w:szCs w:val="26"/>
        </w:rPr>
        <w:t xml:space="preserve"> God has a plan for our lives. There are practical ways for us to discover this plan.</w:t>
      </w:r>
    </w:p>
    <w:p w14:paraId="39F19ADE" w14:textId="77777777" w:rsidR="00704EAB" w:rsidRPr="00933186" w:rsidRDefault="00704EAB" w:rsidP="00704EAB">
      <w:pPr>
        <w:rPr>
          <w:rFonts w:ascii="Garamond" w:eastAsia="Times New Roman" w:hAnsi="Garamond" w:cs="Times New Roman"/>
          <w:b/>
          <w:sz w:val="26"/>
          <w:szCs w:val="26"/>
        </w:rPr>
      </w:pPr>
    </w:p>
    <w:p w14:paraId="04CF0E65" w14:textId="77777777" w:rsidR="00704EAB" w:rsidRPr="00933186" w:rsidRDefault="00704EAB" w:rsidP="00704EAB">
      <w:pPr>
        <w:rPr>
          <w:rFonts w:ascii="Garamond" w:eastAsia="Times New Roman" w:hAnsi="Garamond" w:cs="Times New Roman"/>
          <w:b/>
          <w:sz w:val="26"/>
          <w:szCs w:val="26"/>
        </w:rPr>
      </w:pPr>
      <w:r w:rsidRPr="00933186">
        <w:rPr>
          <w:rFonts w:ascii="Garamond" w:eastAsia="Times New Roman" w:hAnsi="Garamond" w:cs="Times New Roman"/>
          <w:b/>
          <w:sz w:val="26"/>
          <w:szCs w:val="26"/>
        </w:rPr>
        <w:t xml:space="preserve">Learning Objectives: </w:t>
      </w:r>
    </w:p>
    <w:p w14:paraId="1667E0B5" w14:textId="77777777" w:rsidR="00704EAB" w:rsidRPr="00933186" w:rsidRDefault="00704EAB" w:rsidP="00704EAB">
      <w:pPr>
        <w:rPr>
          <w:rFonts w:ascii="Garamond" w:eastAsia="Times New Roman" w:hAnsi="Garamond" w:cs="Times New Roman"/>
          <w:sz w:val="26"/>
          <w:szCs w:val="26"/>
        </w:rPr>
      </w:pPr>
      <w:r w:rsidRPr="00933186">
        <w:rPr>
          <w:rFonts w:ascii="Garamond" w:eastAsia="Times New Roman" w:hAnsi="Garamond" w:cs="Times New Roman"/>
          <w:sz w:val="26"/>
          <w:szCs w:val="26"/>
        </w:rPr>
        <w:t>Raise awareness of the need to discern one’s vocation.</w:t>
      </w:r>
    </w:p>
    <w:p w14:paraId="2A243315" w14:textId="77777777" w:rsidR="00704EAB" w:rsidRPr="00933186" w:rsidRDefault="00704EAB" w:rsidP="00704EAB">
      <w:pPr>
        <w:rPr>
          <w:rFonts w:ascii="Garamond" w:eastAsia="Times New Roman" w:hAnsi="Garamond" w:cs="Times New Roman"/>
          <w:sz w:val="26"/>
          <w:szCs w:val="26"/>
        </w:rPr>
      </w:pPr>
      <w:r w:rsidRPr="00933186">
        <w:rPr>
          <w:rFonts w:ascii="Garamond" w:eastAsia="Times New Roman" w:hAnsi="Garamond" w:cs="Times New Roman"/>
          <w:sz w:val="26"/>
          <w:szCs w:val="26"/>
        </w:rPr>
        <w:t>Help students understand how to hear God’s voice.</w:t>
      </w:r>
    </w:p>
    <w:p w14:paraId="49C8705D" w14:textId="77777777" w:rsidR="00704EAB" w:rsidRPr="00933186" w:rsidRDefault="00704EAB" w:rsidP="00704EAB">
      <w:pPr>
        <w:rPr>
          <w:rFonts w:ascii="Garamond" w:eastAsia="Times New Roman" w:hAnsi="Garamond" w:cs="Times New Roman"/>
          <w:sz w:val="26"/>
          <w:szCs w:val="26"/>
        </w:rPr>
      </w:pPr>
      <w:r w:rsidRPr="00933186">
        <w:rPr>
          <w:rFonts w:ascii="Garamond" w:eastAsia="Times New Roman" w:hAnsi="Garamond" w:cs="Times New Roman"/>
          <w:sz w:val="26"/>
          <w:szCs w:val="26"/>
        </w:rPr>
        <w:t>Inspire students to seek God’s plan for their lives.</w:t>
      </w:r>
    </w:p>
    <w:p w14:paraId="298B816B" w14:textId="77777777" w:rsidR="00704EAB" w:rsidRPr="00933186" w:rsidRDefault="00704EAB" w:rsidP="00704EAB">
      <w:pPr>
        <w:rPr>
          <w:rFonts w:ascii="Garamond" w:eastAsia="Times New Roman" w:hAnsi="Garamond" w:cs="Times New Roman"/>
          <w:sz w:val="26"/>
          <w:szCs w:val="26"/>
        </w:rPr>
      </w:pPr>
    </w:p>
    <w:p w14:paraId="4C12A1BB" w14:textId="77777777" w:rsidR="006549E3" w:rsidRDefault="006549E3" w:rsidP="006549E3">
      <w:pPr>
        <w:rPr>
          <w:rFonts w:ascii="Garamond" w:eastAsia="Times New Roman" w:hAnsi="Garamond" w:cs="Times New Roman"/>
          <w:sz w:val="26"/>
          <w:szCs w:val="26"/>
        </w:rPr>
      </w:pPr>
      <w:r w:rsidRPr="00933186">
        <w:rPr>
          <w:rFonts w:ascii="Garamond" w:eastAsia="Times New Roman" w:hAnsi="Garamond" w:cs="Times New Roman"/>
          <w:sz w:val="26"/>
          <w:szCs w:val="26"/>
        </w:rPr>
        <w:t>The two videos (</w:t>
      </w:r>
      <w:r>
        <w:rPr>
          <w:rFonts w:ascii="Garamond" w:eastAsia="Times New Roman" w:hAnsi="Garamond" w:cs="Times New Roman"/>
          <w:sz w:val="26"/>
          <w:szCs w:val="26"/>
        </w:rPr>
        <w:t>6</w:t>
      </w:r>
      <w:r w:rsidRPr="00933186">
        <w:rPr>
          <w:rFonts w:ascii="Garamond" w:eastAsia="Times New Roman" w:hAnsi="Garamond" w:cs="Times New Roman"/>
          <w:sz w:val="26"/>
          <w:szCs w:val="26"/>
        </w:rPr>
        <w:t xml:space="preserve"> minutes each) are available online:</w:t>
      </w:r>
    </w:p>
    <w:p w14:paraId="01D35D14" w14:textId="77777777" w:rsidR="006549E3" w:rsidRPr="00A50E78" w:rsidRDefault="006549E3" w:rsidP="006549E3">
      <w:pPr>
        <w:rPr>
          <w:rFonts w:ascii="Garamond" w:hAnsi="Garamond" w:cs="Calibri"/>
          <w:color w:val="000000"/>
          <w:sz w:val="26"/>
          <w:szCs w:val="26"/>
        </w:rPr>
      </w:pPr>
      <w:r w:rsidRPr="00A50E78">
        <w:rPr>
          <w:rFonts w:ascii="Garamond" w:eastAsia="Times New Roman" w:hAnsi="Garamond" w:cs="Times New Roman"/>
          <w:sz w:val="26"/>
          <w:szCs w:val="26"/>
        </w:rPr>
        <w:t xml:space="preserve">Fears: </w:t>
      </w:r>
      <w:r w:rsidRPr="00A50E78">
        <w:rPr>
          <w:rFonts w:ascii="Garamond" w:hAnsi="Garamond" w:cs="Calibri"/>
          <w:color w:val="000000"/>
          <w:sz w:val="26"/>
          <w:szCs w:val="26"/>
        </w:rPr>
        <w:fldChar w:fldCharType="begin"/>
      </w:r>
      <w:r w:rsidRPr="00A50E78">
        <w:rPr>
          <w:rFonts w:ascii="Garamond" w:hAnsi="Garamond" w:cs="Calibri"/>
          <w:color w:val="000000"/>
          <w:sz w:val="26"/>
          <w:szCs w:val="26"/>
        </w:rPr>
        <w:instrText xml:space="preserve"> HYPERLINK "https://youtu.be/nL-QFVVbQJE" \t "_blank" </w:instrText>
      </w:r>
      <w:r w:rsidRPr="00A50E78">
        <w:rPr>
          <w:rFonts w:ascii="Garamond" w:hAnsi="Garamond" w:cs="Calibri"/>
          <w:color w:val="000000"/>
          <w:sz w:val="26"/>
          <w:szCs w:val="26"/>
        </w:rPr>
        <w:fldChar w:fldCharType="separate"/>
      </w:r>
      <w:r w:rsidRPr="00A50E78">
        <w:rPr>
          <w:rStyle w:val="Hyperlink"/>
          <w:rFonts w:ascii="Garamond" w:hAnsi="Garamond" w:cs="Calibri"/>
          <w:color w:val="1155CC"/>
          <w:sz w:val="26"/>
          <w:szCs w:val="26"/>
        </w:rPr>
        <w:t>https://youtu.be</w:t>
      </w:r>
      <w:r w:rsidRPr="00A50E78">
        <w:rPr>
          <w:rStyle w:val="Hyperlink"/>
          <w:rFonts w:ascii="Garamond" w:hAnsi="Garamond" w:cs="Calibri"/>
          <w:color w:val="1155CC"/>
          <w:sz w:val="26"/>
          <w:szCs w:val="26"/>
        </w:rPr>
        <w:t>/</w:t>
      </w:r>
      <w:r w:rsidRPr="00A50E78">
        <w:rPr>
          <w:rStyle w:val="Hyperlink"/>
          <w:rFonts w:ascii="Garamond" w:hAnsi="Garamond" w:cs="Calibri"/>
          <w:color w:val="1155CC"/>
          <w:sz w:val="26"/>
          <w:szCs w:val="26"/>
        </w:rPr>
        <w:t>nL-QF</w:t>
      </w:r>
      <w:r w:rsidRPr="00A50E78">
        <w:rPr>
          <w:rStyle w:val="Hyperlink"/>
          <w:rFonts w:ascii="Garamond" w:hAnsi="Garamond" w:cs="Calibri"/>
          <w:color w:val="1155CC"/>
          <w:sz w:val="26"/>
          <w:szCs w:val="26"/>
        </w:rPr>
        <w:t>V</w:t>
      </w:r>
      <w:r w:rsidRPr="00A50E78">
        <w:rPr>
          <w:rStyle w:val="Hyperlink"/>
          <w:rFonts w:ascii="Garamond" w:hAnsi="Garamond" w:cs="Calibri"/>
          <w:color w:val="1155CC"/>
          <w:sz w:val="26"/>
          <w:szCs w:val="26"/>
        </w:rPr>
        <w:t>VbQJE</w:t>
      </w:r>
      <w:r w:rsidRPr="00A50E78">
        <w:rPr>
          <w:rFonts w:ascii="Garamond" w:hAnsi="Garamond" w:cs="Calibri"/>
          <w:color w:val="000000"/>
          <w:sz w:val="26"/>
          <w:szCs w:val="26"/>
        </w:rPr>
        <w:fldChar w:fldCharType="end"/>
      </w:r>
      <w:r w:rsidRPr="00A50E78">
        <w:rPr>
          <w:rStyle w:val="apple-converted-space"/>
          <w:rFonts w:ascii="Garamond" w:hAnsi="Garamond" w:cs="Calibri"/>
          <w:color w:val="000000"/>
          <w:sz w:val="26"/>
          <w:szCs w:val="26"/>
        </w:rPr>
        <w:t> </w:t>
      </w:r>
    </w:p>
    <w:p w14:paraId="24A66916" w14:textId="77777777" w:rsidR="006549E3" w:rsidRPr="00A50E78" w:rsidRDefault="006549E3" w:rsidP="006549E3">
      <w:pPr>
        <w:rPr>
          <w:rFonts w:ascii="Garamond" w:eastAsia="Times New Roman" w:hAnsi="Garamond" w:cs="Times New Roman"/>
          <w:sz w:val="26"/>
          <w:szCs w:val="26"/>
        </w:rPr>
      </w:pPr>
      <w:r w:rsidRPr="00A50E78">
        <w:rPr>
          <w:rFonts w:ascii="Garamond" w:eastAsia="Times New Roman" w:hAnsi="Garamond" w:cs="Times New Roman"/>
          <w:sz w:val="26"/>
          <w:szCs w:val="26"/>
        </w:rPr>
        <w:t>Hearing God’s Voice:</w:t>
      </w:r>
      <w:r w:rsidRPr="00A50E78">
        <w:rPr>
          <w:rFonts w:ascii="Garamond" w:eastAsia="Times New Roman" w:hAnsi="Garamond" w:cs="Times New Roman"/>
          <w:sz w:val="26"/>
          <w:szCs w:val="26"/>
        </w:rPr>
        <w:t xml:space="preserve">  </w:t>
      </w:r>
      <w:hyperlink r:id="rId7" w:history="1">
        <w:r w:rsidRPr="00A50E78">
          <w:rPr>
            <w:rStyle w:val="Hyperlink"/>
            <w:rFonts w:ascii="Garamond" w:hAnsi="Garamond" w:cs="Calibri"/>
            <w:sz w:val="26"/>
            <w:szCs w:val="26"/>
          </w:rPr>
          <w:t>https://you</w:t>
        </w:r>
        <w:r w:rsidRPr="00A50E78">
          <w:rPr>
            <w:rStyle w:val="Hyperlink"/>
            <w:rFonts w:ascii="Garamond" w:hAnsi="Garamond" w:cs="Calibri"/>
            <w:sz w:val="26"/>
            <w:szCs w:val="26"/>
          </w:rPr>
          <w:t>t</w:t>
        </w:r>
        <w:r w:rsidRPr="00A50E78">
          <w:rPr>
            <w:rStyle w:val="Hyperlink"/>
            <w:rFonts w:ascii="Garamond" w:hAnsi="Garamond" w:cs="Calibri"/>
            <w:sz w:val="26"/>
            <w:szCs w:val="26"/>
          </w:rPr>
          <w:t>u.be/BqxywqlhQ</w:t>
        </w:r>
        <w:r w:rsidRPr="00A50E78">
          <w:rPr>
            <w:rStyle w:val="Hyperlink"/>
            <w:rFonts w:ascii="Garamond" w:hAnsi="Garamond" w:cs="Calibri"/>
            <w:sz w:val="26"/>
            <w:szCs w:val="26"/>
          </w:rPr>
          <w:t>j</w:t>
        </w:r>
        <w:r w:rsidRPr="00A50E78">
          <w:rPr>
            <w:rStyle w:val="Hyperlink"/>
            <w:rFonts w:ascii="Garamond" w:hAnsi="Garamond" w:cs="Calibri"/>
            <w:sz w:val="26"/>
            <w:szCs w:val="26"/>
          </w:rPr>
          <w:t>c</w:t>
        </w:r>
      </w:hyperlink>
      <w:r w:rsidRPr="00A50E78">
        <w:rPr>
          <w:rStyle w:val="apple-converted-space"/>
          <w:rFonts w:ascii="Garamond" w:hAnsi="Garamond" w:cs="Calibri"/>
          <w:color w:val="000000"/>
          <w:sz w:val="26"/>
          <w:szCs w:val="26"/>
        </w:rPr>
        <w:t> </w:t>
      </w:r>
    </w:p>
    <w:p w14:paraId="1F1A39E7" w14:textId="77777777" w:rsidR="006549E3" w:rsidRPr="00A50E78" w:rsidRDefault="006549E3" w:rsidP="006549E3">
      <w:pPr>
        <w:rPr>
          <w:rFonts w:ascii="Garamond" w:hAnsi="Garamond" w:cs="Calibri"/>
          <w:color w:val="000000"/>
          <w:sz w:val="26"/>
          <w:szCs w:val="26"/>
        </w:rPr>
      </w:pPr>
      <w:r w:rsidRPr="00A50E78">
        <w:rPr>
          <w:rFonts w:ascii="Garamond" w:hAnsi="Garamond" w:cs="Calibri"/>
          <w:color w:val="000000"/>
          <w:sz w:val="26"/>
          <w:szCs w:val="26"/>
        </w:rPr>
        <w:t>Google Drive link</w:t>
      </w:r>
      <w:r>
        <w:rPr>
          <w:rFonts w:ascii="Garamond" w:hAnsi="Garamond" w:cs="Calibri"/>
          <w:color w:val="000000"/>
          <w:sz w:val="26"/>
          <w:szCs w:val="26"/>
        </w:rPr>
        <w:t xml:space="preserve"> for both videos</w:t>
      </w:r>
      <w:r w:rsidRPr="00A50E78">
        <w:rPr>
          <w:rFonts w:ascii="Garamond" w:hAnsi="Garamond" w:cs="Calibri"/>
          <w:color w:val="000000"/>
          <w:sz w:val="26"/>
          <w:szCs w:val="26"/>
        </w:rPr>
        <w:t>: </w:t>
      </w:r>
    </w:p>
    <w:p w14:paraId="4C2C1348" w14:textId="77777777" w:rsidR="006549E3" w:rsidRPr="00A50E78" w:rsidRDefault="006549E3" w:rsidP="006549E3">
      <w:pPr>
        <w:rPr>
          <w:rFonts w:ascii="Garamond" w:hAnsi="Garamond" w:cs="Calibri"/>
          <w:color w:val="000000"/>
          <w:sz w:val="22"/>
          <w:szCs w:val="22"/>
        </w:rPr>
      </w:pPr>
      <w:hyperlink r:id="rId8" w:tgtFrame="_blank" w:history="1">
        <w:r w:rsidRPr="00A50E78">
          <w:rPr>
            <w:rStyle w:val="Hyperlink"/>
            <w:rFonts w:ascii="Garamond" w:hAnsi="Garamond" w:cs="Calibri"/>
            <w:color w:val="1155CC"/>
            <w:sz w:val="22"/>
            <w:szCs w:val="22"/>
          </w:rPr>
          <w:t>https://drive.google.com/drive/folders/1ZGTHCsYG4HvhQm3F</w:t>
        </w:r>
        <w:r w:rsidRPr="00A50E78">
          <w:rPr>
            <w:rStyle w:val="Hyperlink"/>
            <w:rFonts w:ascii="Garamond" w:hAnsi="Garamond" w:cs="Calibri"/>
            <w:color w:val="1155CC"/>
            <w:sz w:val="22"/>
            <w:szCs w:val="22"/>
          </w:rPr>
          <w:t>Z</w:t>
        </w:r>
        <w:r w:rsidRPr="00A50E78">
          <w:rPr>
            <w:rStyle w:val="Hyperlink"/>
            <w:rFonts w:ascii="Garamond" w:hAnsi="Garamond" w:cs="Calibri"/>
            <w:color w:val="1155CC"/>
            <w:sz w:val="22"/>
            <w:szCs w:val="22"/>
          </w:rPr>
          <w:t>WHJkezCIxa5XPyr?usp=sharing</w:t>
        </w:r>
      </w:hyperlink>
    </w:p>
    <w:p w14:paraId="5E7978B2" w14:textId="77777777" w:rsidR="00704EAB" w:rsidRPr="00933186" w:rsidRDefault="00704EAB" w:rsidP="00704EAB">
      <w:pPr>
        <w:rPr>
          <w:rFonts w:ascii="Garamond" w:eastAsia="Times New Roman" w:hAnsi="Garamond" w:cs="Times New Roman"/>
          <w:b/>
          <w:sz w:val="26"/>
          <w:szCs w:val="26"/>
        </w:rPr>
      </w:pPr>
    </w:p>
    <w:p w14:paraId="75183C66" w14:textId="592B007D" w:rsidR="00704EAB" w:rsidRPr="00933186" w:rsidRDefault="006549E3" w:rsidP="00704EAB">
      <w:pPr>
        <w:rPr>
          <w:rFonts w:ascii="Garamond" w:eastAsia="Times New Roman" w:hAnsi="Garamond" w:cs="Times New Roman"/>
          <w:b/>
          <w:sz w:val="26"/>
          <w:szCs w:val="26"/>
        </w:rPr>
      </w:pPr>
      <w:r w:rsidRPr="00933186">
        <w:rPr>
          <w:rFonts w:ascii="Garamond" w:eastAsia="Times New Roman" w:hAnsi="Garamond" w:cs="Times New Roman"/>
          <w:b/>
          <w:sz w:val="26"/>
          <w:szCs w:val="26"/>
        </w:rPr>
        <w:t>After watching the first video</w:t>
      </w:r>
      <w:r>
        <w:rPr>
          <w:rFonts w:ascii="Garamond" w:eastAsia="Times New Roman" w:hAnsi="Garamond" w:cs="Times New Roman"/>
          <w:b/>
          <w:sz w:val="26"/>
          <w:szCs w:val="26"/>
        </w:rPr>
        <w:t xml:space="preserve"> on fears about the future</w:t>
      </w:r>
      <w:r w:rsidRPr="00933186">
        <w:rPr>
          <w:rFonts w:ascii="Garamond" w:eastAsia="Times New Roman" w:hAnsi="Garamond" w:cs="Times New Roman"/>
          <w:b/>
          <w:sz w:val="26"/>
          <w:szCs w:val="26"/>
        </w:rPr>
        <w:t xml:space="preserve">, students could be asked to respond to the following questions </w:t>
      </w:r>
      <w:r w:rsidR="002F79E4">
        <w:rPr>
          <w:rFonts w:ascii="Garamond" w:eastAsia="Times New Roman" w:hAnsi="Garamond" w:cs="Times New Roman"/>
          <w:b/>
          <w:sz w:val="26"/>
          <w:szCs w:val="26"/>
        </w:rPr>
        <w:t xml:space="preserve">in </w:t>
      </w:r>
      <w:r w:rsidR="00704EAB" w:rsidRPr="00933186">
        <w:rPr>
          <w:rFonts w:ascii="Garamond" w:eastAsia="Times New Roman" w:hAnsi="Garamond" w:cs="Times New Roman"/>
          <w:b/>
          <w:sz w:val="26"/>
          <w:szCs w:val="26"/>
        </w:rPr>
        <w:t>a small-group discussion.</w:t>
      </w:r>
    </w:p>
    <w:p w14:paraId="3DD1F8EF" w14:textId="77777777" w:rsidR="00704EAB" w:rsidRPr="00933186" w:rsidRDefault="00704EAB" w:rsidP="00704EAB">
      <w:pPr>
        <w:rPr>
          <w:rFonts w:ascii="Garamond" w:hAnsi="Garamond"/>
          <w:sz w:val="28"/>
          <w:szCs w:val="28"/>
        </w:rPr>
      </w:pPr>
    </w:p>
    <w:p w14:paraId="3B47C79C" w14:textId="77777777" w:rsidR="00704EAB" w:rsidRPr="006A7E41" w:rsidRDefault="00704EAB" w:rsidP="00704EAB">
      <w:pPr>
        <w:jc w:val="center"/>
        <w:rPr>
          <w:rFonts w:ascii="Garamond" w:hAnsi="Garamond"/>
          <w:b/>
          <w:sz w:val="27"/>
          <w:szCs w:val="27"/>
        </w:rPr>
      </w:pPr>
      <w:r w:rsidRPr="006A7E41">
        <w:rPr>
          <w:rFonts w:ascii="Garamond" w:hAnsi="Garamond"/>
          <w:b/>
          <w:sz w:val="27"/>
          <w:szCs w:val="27"/>
        </w:rPr>
        <w:t>Facing Your Fears</w:t>
      </w:r>
    </w:p>
    <w:p w14:paraId="4BC17CE5" w14:textId="77777777" w:rsidR="00704EAB" w:rsidRPr="006A7E41" w:rsidRDefault="00704EAB" w:rsidP="00704EAB">
      <w:pPr>
        <w:rPr>
          <w:rFonts w:ascii="Garamond" w:hAnsi="Garamond"/>
          <w:sz w:val="27"/>
          <w:szCs w:val="27"/>
        </w:rPr>
      </w:pPr>
    </w:p>
    <w:p w14:paraId="58E13322" w14:textId="77777777" w:rsidR="00704EAB" w:rsidRPr="006A7E41" w:rsidRDefault="00704EAB" w:rsidP="00704EAB">
      <w:pPr>
        <w:rPr>
          <w:rFonts w:ascii="Garamond" w:hAnsi="Garamond"/>
          <w:sz w:val="27"/>
          <w:szCs w:val="27"/>
        </w:rPr>
      </w:pPr>
      <w:r w:rsidRPr="006A7E41">
        <w:rPr>
          <w:rFonts w:ascii="Garamond" w:hAnsi="Garamond"/>
          <w:sz w:val="27"/>
          <w:szCs w:val="27"/>
        </w:rPr>
        <w:t>What are the biggest decisions you are facing right now?  Which decisions in your life are causing you the most stress and anxiety?</w:t>
      </w:r>
    </w:p>
    <w:p w14:paraId="5273864D" w14:textId="77777777" w:rsidR="00704EAB" w:rsidRPr="006A7E41" w:rsidRDefault="00704EAB" w:rsidP="00704EAB">
      <w:pPr>
        <w:rPr>
          <w:rFonts w:ascii="Garamond" w:hAnsi="Garamond"/>
          <w:sz w:val="27"/>
          <w:szCs w:val="27"/>
        </w:rPr>
      </w:pPr>
    </w:p>
    <w:p w14:paraId="34F427D7" w14:textId="77777777" w:rsidR="00704EAB" w:rsidRPr="006A7E41" w:rsidRDefault="00704EAB" w:rsidP="00704EAB">
      <w:pPr>
        <w:rPr>
          <w:rFonts w:ascii="Garamond" w:hAnsi="Garamond"/>
          <w:sz w:val="27"/>
          <w:szCs w:val="27"/>
        </w:rPr>
      </w:pPr>
      <w:r w:rsidRPr="006A7E41">
        <w:rPr>
          <w:rFonts w:ascii="Garamond" w:hAnsi="Garamond"/>
          <w:sz w:val="27"/>
          <w:szCs w:val="27"/>
        </w:rPr>
        <w:t>When have you experienced the following fears?</w:t>
      </w:r>
    </w:p>
    <w:p w14:paraId="15A94437" w14:textId="77777777" w:rsidR="00704EAB" w:rsidRPr="006A7E41" w:rsidRDefault="00704EAB" w:rsidP="00704EAB">
      <w:pPr>
        <w:rPr>
          <w:rFonts w:ascii="Garamond" w:hAnsi="Garamond"/>
          <w:sz w:val="27"/>
          <w:szCs w:val="27"/>
        </w:rPr>
      </w:pPr>
    </w:p>
    <w:p w14:paraId="19AAB50B" w14:textId="77777777" w:rsidR="00704EAB" w:rsidRPr="006A7E41" w:rsidRDefault="00704EAB" w:rsidP="00704EAB">
      <w:pPr>
        <w:rPr>
          <w:rFonts w:ascii="Garamond" w:hAnsi="Garamond"/>
          <w:sz w:val="27"/>
          <w:szCs w:val="27"/>
        </w:rPr>
      </w:pPr>
      <w:r w:rsidRPr="006A7E41">
        <w:rPr>
          <w:rFonts w:ascii="Garamond" w:hAnsi="Garamond"/>
          <w:sz w:val="27"/>
          <w:szCs w:val="27"/>
        </w:rPr>
        <w:t>-fear of the unknown</w:t>
      </w:r>
    </w:p>
    <w:p w14:paraId="44F03047" w14:textId="77777777" w:rsidR="00704EAB" w:rsidRPr="006A7E41" w:rsidRDefault="00704EAB" w:rsidP="00704EAB">
      <w:pPr>
        <w:rPr>
          <w:rFonts w:ascii="Garamond" w:hAnsi="Garamond"/>
          <w:sz w:val="27"/>
          <w:szCs w:val="27"/>
        </w:rPr>
      </w:pPr>
    </w:p>
    <w:p w14:paraId="4D78DFFF" w14:textId="77777777" w:rsidR="00704EAB" w:rsidRPr="006A7E41" w:rsidRDefault="00704EAB" w:rsidP="00704EAB">
      <w:pPr>
        <w:rPr>
          <w:rFonts w:ascii="Garamond" w:hAnsi="Garamond"/>
          <w:sz w:val="27"/>
          <w:szCs w:val="27"/>
        </w:rPr>
      </w:pPr>
      <w:r w:rsidRPr="006A7E41">
        <w:rPr>
          <w:rFonts w:ascii="Garamond" w:hAnsi="Garamond"/>
          <w:sz w:val="27"/>
          <w:szCs w:val="27"/>
        </w:rPr>
        <w:t>-fear of disappointing others</w:t>
      </w:r>
    </w:p>
    <w:p w14:paraId="31360910" w14:textId="77777777" w:rsidR="00704EAB" w:rsidRPr="006A7E41" w:rsidRDefault="00704EAB" w:rsidP="00704EAB">
      <w:pPr>
        <w:rPr>
          <w:rFonts w:ascii="Garamond" w:hAnsi="Garamond"/>
          <w:sz w:val="27"/>
          <w:szCs w:val="27"/>
        </w:rPr>
      </w:pPr>
    </w:p>
    <w:p w14:paraId="010672F9" w14:textId="77777777" w:rsidR="00704EAB" w:rsidRPr="006A7E41" w:rsidRDefault="00704EAB" w:rsidP="00704EAB">
      <w:pPr>
        <w:rPr>
          <w:rFonts w:ascii="Garamond" w:hAnsi="Garamond"/>
          <w:sz w:val="27"/>
          <w:szCs w:val="27"/>
        </w:rPr>
      </w:pPr>
      <w:r w:rsidRPr="006A7E41">
        <w:rPr>
          <w:rFonts w:ascii="Garamond" w:hAnsi="Garamond"/>
          <w:sz w:val="27"/>
          <w:szCs w:val="27"/>
        </w:rPr>
        <w:t>-fear of missing out (FOMO)</w:t>
      </w:r>
    </w:p>
    <w:p w14:paraId="6F756ADC" w14:textId="77777777" w:rsidR="00704EAB" w:rsidRPr="006A7E41" w:rsidRDefault="00704EAB" w:rsidP="00704EAB">
      <w:pPr>
        <w:rPr>
          <w:rFonts w:ascii="Garamond" w:hAnsi="Garamond"/>
          <w:sz w:val="27"/>
          <w:szCs w:val="27"/>
        </w:rPr>
      </w:pPr>
    </w:p>
    <w:p w14:paraId="069160CE" w14:textId="77777777" w:rsidR="00704EAB" w:rsidRPr="006A7E41" w:rsidRDefault="00704EAB" w:rsidP="00704EAB">
      <w:pPr>
        <w:rPr>
          <w:rFonts w:ascii="Garamond" w:hAnsi="Garamond"/>
          <w:sz w:val="27"/>
          <w:szCs w:val="27"/>
        </w:rPr>
      </w:pPr>
      <w:r w:rsidRPr="006A7E41">
        <w:rPr>
          <w:rFonts w:ascii="Garamond" w:hAnsi="Garamond"/>
          <w:sz w:val="27"/>
          <w:szCs w:val="27"/>
        </w:rPr>
        <w:t>-fear of making the wrong decision</w:t>
      </w:r>
    </w:p>
    <w:p w14:paraId="123B66A0" w14:textId="77777777" w:rsidR="00704EAB" w:rsidRPr="006A7E41" w:rsidRDefault="00704EAB" w:rsidP="00704EAB">
      <w:pPr>
        <w:rPr>
          <w:rFonts w:ascii="Garamond" w:hAnsi="Garamond"/>
          <w:sz w:val="27"/>
          <w:szCs w:val="27"/>
        </w:rPr>
      </w:pPr>
    </w:p>
    <w:p w14:paraId="0BDCCCEA" w14:textId="77777777" w:rsidR="00704EAB" w:rsidRPr="006A7E41" w:rsidRDefault="00704EAB" w:rsidP="00704EAB">
      <w:pPr>
        <w:rPr>
          <w:rFonts w:ascii="Garamond" w:hAnsi="Garamond"/>
          <w:sz w:val="27"/>
          <w:szCs w:val="27"/>
        </w:rPr>
      </w:pPr>
      <w:r w:rsidRPr="006A7E41">
        <w:rPr>
          <w:rFonts w:ascii="Garamond" w:hAnsi="Garamond"/>
          <w:sz w:val="27"/>
          <w:szCs w:val="27"/>
        </w:rPr>
        <w:t>-fear of failure</w:t>
      </w:r>
      <w:bookmarkStart w:id="0" w:name="_GoBack"/>
      <w:bookmarkEnd w:id="0"/>
    </w:p>
    <w:p w14:paraId="30ADD6BE" w14:textId="77777777" w:rsidR="00704EAB" w:rsidRPr="006A7E41" w:rsidRDefault="00704EAB" w:rsidP="00704EAB">
      <w:pPr>
        <w:rPr>
          <w:rFonts w:ascii="Garamond" w:hAnsi="Garamond"/>
          <w:sz w:val="27"/>
          <w:szCs w:val="27"/>
        </w:rPr>
      </w:pPr>
    </w:p>
    <w:p w14:paraId="18141789" w14:textId="0F2F9B52" w:rsidR="00704EAB" w:rsidRDefault="00704EAB" w:rsidP="00704EAB">
      <w:pPr>
        <w:rPr>
          <w:rFonts w:ascii="Garamond" w:hAnsi="Garamond"/>
          <w:sz w:val="27"/>
          <w:szCs w:val="27"/>
        </w:rPr>
      </w:pPr>
      <w:r w:rsidRPr="006A7E41">
        <w:rPr>
          <w:rFonts w:ascii="Garamond" w:hAnsi="Garamond"/>
          <w:sz w:val="27"/>
          <w:szCs w:val="27"/>
        </w:rPr>
        <w:t>Give an example of someone who does not allow fear to get in the way of making good decisions?  How can you learn from this person’s example?</w:t>
      </w:r>
    </w:p>
    <w:p w14:paraId="30664B84" w14:textId="737AC52E" w:rsidR="00A61A78" w:rsidRDefault="00A61A78" w:rsidP="00704EAB">
      <w:pPr>
        <w:rPr>
          <w:rFonts w:ascii="Garamond" w:hAnsi="Garamond"/>
          <w:sz w:val="27"/>
          <w:szCs w:val="27"/>
        </w:rPr>
      </w:pPr>
    </w:p>
    <w:p w14:paraId="47EB6940" w14:textId="77777777" w:rsidR="00C561D9" w:rsidRDefault="00C561D9" w:rsidP="00704EAB">
      <w:pPr>
        <w:rPr>
          <w:rFonts w:ascii="Garamond" w:hAnsi="Garamond"/>
          <w:sz w:val="27"/>
          <w:szCs w:val="27"/>
        </w:rPr>
      </w:pPr>
    </w:p>
    <w:p w14:paraId="1ED2B6E7" w14:textId="20432AD8" w:rsidR="00A61A78" w:rsidRDefault="00A61A78" w:rsidP="00A61A78">
      <w:pPr>
        <w:rPr>
          <w:rFonts w:ascii="Garamond" w:hAnsi="Garamond"/>
          <w:b/>
          <w:sz w:val="28"/>
          <w:szCs w:val="28"/>
        </w:rPr>
      </w:pPr>
      <w:r>
        <w:rPr>
          <w:rFonts w:ascii="Garamond" w:hAnsi="Garamond"/>
          <w:b/>
          <w:sz w:val="28"/>
          <w:szCs w:val="28"/>
        </w:rPr>
        <w:t>The following passages could be used to help students understand a Biblical perspective on fear</w:t>
      </w:r>
      <w:r w:rsidR="009952A6">
        <w:rPr>
          <w:rFonts w:ascii="Garamond" w:hAnsi="Garamond"/>
          <w:b/>
          <w:sz w:val="28"/>
          <w:szCs w:val="28"/>
        </w:rPr>
        <w:t xml:space="preserve"> about decisions</w:t>
      </w:r>
      <w:r>
        <w:rPr>
          <w:rFonts w:ascii="Garamond" w:hAnsi="Garamond"/>
          <w:b/>
          <w:sz w:val="28"/>
          <w:szCs w:val="28"/>
        </w:rPr>
        <w:t>.  One or more of these passages could be provided to the students for their reflection during a time of prayer, perhaps during Eucharistic Adoration.</w:t>
      </w:r>
    </w:p>
    <w:p w14:paraId="14BF8487" w14:textId="77777777" w:rsidR="00A61A78" w:rsidRDefault="00A61A78" w:rsidP="00A61A78">
      <w:pPr>
        <w:jc w:val="center"/>
        <w:rPr>
          <w:rFonts w:ascii="Garamond" w:hAnsi="Garamond"/>
          <w:b/>
          <w:sz w:val="28"/>
          <w:szCs w:val="28"/>
        </w:rPr>
      </w:pPr>
    </w:p>
    <w:p w14:paraId="124BE2E5" w14:textId="77777777" w:rsidR="00A61A78" w:rsidRDefault="00A61A78" w:rsidP="00A61A78">
      <w:pPr>
        <w:jc w:val="center"/>
        <w:rPr>
          <w:rFonts w:ascii="Garamond" w:hAnsi="Garamond"/>
          <w:b/>
          <w:sz w:val="28"/>
          <w:szCs w:val="28"/>
        </w:rPr>
      </w:pPr>
    </w:p>
    <w:p w14:paraId="044C3958" w14:textId="77777777" w:rsidR="00A61A78" w:rsidRPr="00933186" w:rsidRDefault="00A61A78" w:rsidP="00A61A78">
      <w:pPr>
        <w:jc w:val="center"/>
        <w:rPr>
          <w:rFonts w:ascii="Garamond" w:hAnsi="Garamond"/>
          <w:b/>
          <w:sz w:val="28"/>
          <w:szCs w:val="28"/>
        </w:rPr>
      </w:pPr>
      <w:r w:rsidRPr="00933186">
        <w:rPr>
          <w:rFonts w:ascii="Garamond" w:hAnsi="Garamond"/>
          <w:b/>
          <w:sz w:val="28"/>
          <w:szCs w:val="28"/>
        </w:rPr>
        <w:t>God’s Advice on Facing our Fears:</w:t>
      </w:r>
    </w:p>
    <w:p w14:paraId="7B40A9C0" w14:textId="77777777" w:rsidR="00A61A78" w:rsidRPr="00933186" w:rsidRDefault="00A61A78" w:rsidP="00A61A78">
      <w:pPr>
        <w:rPr>
          <w:rFonts w:ascii="Garamond" w:hAnsi="Garamond"/>
          <w:sz w:val="28"/>
          <w:szCs w:val="28"/>
        </w:rPr>
      </w:pPr>
    </w:p>
    <w:p w14:paraId="7ABD2135" w14:textId="77777777" w:rsidR="00A61A78" w:rsidRPr="00933186" w:rsidRDefault="00A61A78" w:rsidP="00A61A78">
      <w:pPr>
        <w:rPr>
          <w:rFonts w:ascii="Garamond" w:hAnsi="Garamond" w:cs="Times New Roman"/>
          <w:b/>
          <w:sz w:val="28"/>
          <w:szCs w:val="28"/>
        </w:rPr>
      </w:pPr>
      <w:r w:rsidRPr="00933186">
        <w:rPr>
          <w:rFonts w:ascii="Garamond" w:hAnsi="Garamond" w:cs="Times New Roman"/>
          <w:b/>
          <w:sz w:val="28"/>
          <w:szCs w:val="28"/>
        </w:rPr>
        <w:t>Matthew 6:25-34</w:t>
      </w:r>
    </w:p>
    <w:p w14:paraId="44AFF533" w14:textId="77777777" w:rsidR="00A61A78" w:rsidRPr="00933186" w:rsidRDefault="00A61A78" w:rsidP="00A61A78">
      <w:pPr>
        <w:rPr>
          <w:rFonts w:ascii="Garamond" w:hAnsi="Garamond" w:cs="Times New Roman"/>
          <w:b/>
          <w:sz w:val="28"/>
          <w:szCs w:val="28"/>
        </w:rPr>
      </w:pPr>
    </w:p>
    <w:p w14:paraId="2D5E849D" w14:textId="77777777" w:rsidR="00A61A78" w:rsidRPr="00933186" w:rsidRDefault="00A61A78" w:rsidP="00A61A78">
      <w:pPr>
        <w:rPr>
          <w:rFonts w:ascii="Garamond" w:hAnsi="Garamond"/>
          <w:b/>
          <w:sz w:val="28"/>
          <w:szCs w:val="28"/>
        </w:rPr>
      </w:pPr>
      <w:r w:rsidRPr="00933186">
        <w:rPr>
          <w:rFonts w:ascii="Garamond" w:hAnsi="Garamond"/>
          <w:b/>
          <w:sz w:val="28"/>
          <w:szCs w:val="28"/>
        </w:rPr>
        <w:t>Matthew 28:1-10</w:t>
      </w:r>
    </w:p>
    <w:p w14:paraId="1E1241C5" w14:textId="77777777" w:rsidR="00A61A78" w:rsidRPr="00933186" w:rsidRDefault="00A61A78" w:rsidP="00A61A78">
      <w:pPr>
        <w:rPr>
          <w:rFonts w:ascii="Garamond" w:hAnsi="Garamond" w:cs="Times New Roman"/>
          <w:b/>
          <w:sz w:val="28"/>
          <w:szCs w:val="28"/>
        </w:rPr>
      </w:pPr>
    </w:p>
    <w:p w14:paraId="3D71E807" w14:textId="77777777" w:rsidR="00A61A78" w:rsidRPr="00933186" w:rsidRDefault="00A61A78" w:rsidP="00A61A78">
      <w:pPr>
        <w:rPr>
          <w:rFonts w:ascii="Garamond" w:hAnsi="Garamond" w:cs="Times New Roman"/>
          <w:b/>
          <w:sz w:val="28"/>
          <w:szCs w:val="28"/>
        </w:rPr>
      </w:pPr>
      <w:r w:rsidRPr="00933186">
        <w:rPr>
          <w:rFonts w:ascii="Garamond" w:hAnsi="Garamond"/>
          <w:b/>
          <w:sz w:val="28"/>
          <w:szCs w:val="28"/>
        </w:rPr>
        <w:t>Luke 1:26-38</w:t>
      </w:r>
    </w:p>
    <w:p w14:paraId="55DF16A1" w14:textId="77777777" w:rsidR="00A61A78" w:rsidRPr="00933186" w:rsidRDefault="00A61A78" w:rsidP="00A61A78">
      <w:pPr>
        <w:rPr>
          <w:rFonts w:ascii="Garamond" w:hAnsi="Garamond"/>
          <w:b/>
          <w:sz w:val="28"/>
          <w:szCs w:val="28"/>
        </w:rPr>
      </w:pPr>
    </w:p>
    <w:p w14:paraId="6A740044" w14:textId="77777777" w:rsidR="00A61A78" w:rsidRPr="00933186" w:rsidRDefault="00A61A78" w:rsidP="00A61A78">
      <w:pPr>
        <w:rPr>
          <w:rFonts w:ascii="Garamond" w:hAnsi="Garamond"/>
          <w:b/>
          <w:sz w:val="28"/>
          <w:szCs w:val="28"/>
        </w:rPr>
      </w:pPr>
      <w:r w:rsidRPr="00933186">
        <w:rPr>
          <w:rFonts w:ascii="Garamond" w:hAnsi="Garamond"/>
          <w:b/>
          <w:sz w:val="28"/>
          <w:szCs w:val="28"/>
        </w:rPr>
        <w:t>Luke 5:</w:t>
      </w:r>
      <w:r>
        <w:rPr>
          <w:rFonts w:ascii="Garamond" w:hAnsi="Garamond"/>
          <w:b/>
          <w:sz w:val="28"/>
          <w:szCs w:val="28"/>
        </w:rPr>
        <w:t>1-</w:t>
      </w:r>
      <w:r w:rsidRPr="00933186">
        <w:rPr>
          <w:rFonts w:ascii="Garamond" w:hAnsi="Garamond"/>
          <w:b/>
          <w:sz w:val="28"/>
          <w:szCs w:val="28"/>
        </w:rPr>
        <w:t>11</w:t>
      </w:r>
    </w:p>
    <w:p w14:paraId="7F3B327A" w14:textId="77777777" w:rsidR="00A61A78" w:rsidRPr="00933186" w:rsidRDefault="00A61A78" w:rsidP="00A61A78">
      <w:pPr>
        <w:rPr>
          <w:rFonts w:ascii="Garamond" w:hAnsi="Garamond"/>
          <w:sz w:val="28"/>
          <w:szCs w:val="28"/>
        </w:rPr>
      </w:pPr>
    </w:p>
    <w:p w14:paraId="1D0C633D" w14:textId="77777777" w:rsidR="00A61A78" w:rsidRPr="00933186" w:rsidRDefault="00A61A78" w:rsidP="00A61A78">
      <w:pPr>
        <w:rPr>
          <w:rFonts w:ascii="Garamond" w:hAnsi="Garamond"/>
          <w:b/>
          <w:sz w:val="28"/>
          <w:szCs w:val="28"/>
        </w:rPr>
      </w:pPr>
      <w:r w:rsidRPr="00933186">
        <w:rPr>
          <w:rFonts w:ascii="Garamond" w:hAnsi="Garamond"/>
          <w:b/>
          <w:sz w:val="28"/>
          <w:szCs w:val="28"/>
        </w:rPr>
        <w:t>Psalm 23</w:t>
      </w:r>
    </w:p>
    <w:p w14:paraId="7F47EACE" w14:textId="77777777" w:rsidR="00A61A78" w:rsidRPr="00933186" w:rsidRDefault="00A61A78" w:rsidP="00A61A78">
      <w:pPr>
        <w:rPr>
          <w:rFonts w:ascii="Garamond" w:hAnsi="Garamond"/>
          <w:b/>
          <w:sz w:val="28"/>
          <w:szCs w:val="28"/>
        </w:rPr>
      </w:pPr>
    </w:p>
    <w:p w14:paraId="0507E444" w14:textId="77777777" w:rsidR="00A61A78" w:rsidRPr="00933186" w:rsidRDefault="00A61A78" w:rsidP="00A61A78">
      <w:pPr>
        <w:pStyle w:val="Heading2"/>
        <w:spacing w:before="0"/>
        <w:rPr>
          <w:rFonts w:ascii="Garamond" w:hAnsi="Garamond" w:cs="Times New Roman"/>
          <w:b/>
          <w:bCs/>
          <w:iCs/>
          <w:color w:val="auto"/>
          <w:sz w:val="28"/>
          <w:szCs w:val="28"/>
        </w:rPr>
      </w:pPr>
      <w:r w:rsidRPr="00933186">
        <w:rPr>
          <w:rFonts w:ascii="Garamond" w:hAnsi="Garamond" w:cs="Times New Roman"/>
          <w:b/>
          <w:bCs/>
          <w:iCs/>
          <w:color w:val="auto"/>
          <w:sz w:val="28"/>
          <w:szCs w:val="28"/>
        </w:rPr>
        <w:t>Psalm 139</w:t>
      </w:r>
    </w:p>
    <w:p w14:paraId="1ACCA8E5" w14:textId="77777777" w:rsidR="00A61A78" w:rsidRPr="00933186" w:rsidRDefault="00A61A78" w:rsidP="00A61A78">
      <w:pPr>
        <w:rPr>
          <w:rFonts w:ascii="Garamond" w:hAnsi="Garamond"/>
        </w:rPr>
      </w:pPr>
    </w:p>
    <w:p w14:paraId="387828C4" w14:textId="77777777" w:rsidR="00A61A78" w:rsidRDefault="00A61A78" w:rsidP="00A61A78">
      <w:pPr>
        <w:rPr>
          <w:rFonts w:ascii="Garamond" w:hAnsi="Garamond" w:cs="Times New Roman"/>
          <w:b/>
          <w:sz w:val="28"/>
          <w:szCs w:val="28"/>
        </w:rPr>
      </w:pPr>
      <w:r w:rsidRPr="00933186">
        <w:rPr>
          <w:rFonts w:ascii="Garamond" w:hAnsi="Garamond" w:cs="Times New Roman"/>
          <w:b/>
          <w:sz w:val="28"/>
          <w:szCs w:val="28"/>
        </w:rPr>
        <w:t>1 Peter 5:</w:t>
      </w:r>
      <w:r>
        <w:rPr>
          <w:rFonts w:ascii="Garamond" w:hAnsi="Garamond" w:cs="Times New Roman"/>
          <w:b/>
          <w:sz w:val="28"/>
          <w:szCs w:val="28"/>
        </w:rPr>
        <w:t>6-11</w:t>
      </w:r>
    </w:p>
    <w:p w14:paraId="74C0BD4B" w14:textId="77777777" w:rsidR="00A61A78" w:rsidRDefault="00A61A78" w:rsidP="00A61A78">
      <w:pPr>
        <w:rPr>
          <w:rFonts w:ascii="Garamond" w:hAnsi="Garamond" w:cs="Times New Roman"/>
          <w:b/>
          <w:sz w:val="28"/>
          <w:szCs w:val="28"/>
        </w:rPr>
      </w:pPr>
    </w:p>
    <w:p w14:paraId="212ADB23" w14:textId="77777777" w:rsidR="00A61A78" w:rsidRPr="00933186" w:rsidRDefault="00A61A78" w:rsidP="00A61A78">
      <w:pPr>
        <w:rPr>
          <w:rFonts w:ascii="Garamond" w:hAnsi="Garamond" w:cs="Times New Roman"/>
          <w:b/>
          <w:sz w:val="28"/>
          <w:szCs w:val="28"/>
        </w:rPr>
      </w:pPr>
      <w:r w:rsidRPr="00933186">
        <w:rPr>
          <w:rFonts w:ascii="Garamond" w:hAnsi="Garamond" w:cs="Times New Roman"/>
          <w:b/>
          <w:sz w:val="28"/>
          <w:szCs w:val="28"/>
        </w:rPr>
        <w:t>Jeremiah 1:4-8</w:t>
      </w:r>
    </w:p>
    <w:p w14:paraId="04258EFB" w14:textId="77777777" w:rsidR="00A61A78" w:rsidRPr="00933186" w:rsidRDefault="00A61A78" w:rsidP="00A61A78">
      <w:pPr>
        <w:rPr>
          <w:rFonts w:ascii="Garamond" w:hAnsi="Garamond"/>
          <w:sz w:val="28"/>
          <w:szCs w:val="28"/>
        </w:rPr>
      </w:pPr>
    </w:p>
    <w:p w14:paraId="2FEAEEAE" w14:textId="77777777" w:rsidR="00A61A78" w:rsidRPr="00933186" w:rsidRDefault="00A61A78" w:rsidP="00A61A78">
      <w:pPr>
        <w:rPr>
          <w:rFonts w:ascii="Garamond" w:hAnsi="Garamond" w:cs="Times New Roman"/>
          <w:b/>
          <w:sz w:val="28"/>
          <w:szCs w:val="28"/>
        </w:rPr>
      </w:pPr>
      <w:r w:rsidRPr="00933186">
        <w:rPr>
          <w:rFonts w:ascii="Garamond" w:hAnsi="Garamond" w:cs="Times New Roman"/>
          <w:b/>
          <w:sz w:val="28"/>
          <w:szCs w:val="28"/>
        </w:rPr>
        <w:t>Jeremiah 29:11</w:t>
      </w:r>
      <w:r>
        <w:rPr>
          <w:rFonts w:ascii="Garamond" w:hAnsi="Garamond" w:cs="Times New Roman"/>
          <w:b/>
          <w:sz w:val="28"/>
          <w:szCs w:val="28"/>
        </w:rPr>
        <w:t>-13</w:t>
      </w:r>
    </w:p>
    <w:p w14:paraId="48707F5C" w14:textId="62D3453A" w:rsidR="00A61A78" w:rsidRDefault="00A61A78" w:rsidP="00704EAB">
      <w:pPr>
        <w:rPr>
          <w:rFonts w:ascii="Garamond" w:hAnsi="Garamond"/>
          <w:sz w:val="27"/>
          <w:szCs w:val="27"/>
        </w:rPr>
      </w:pPr>
    </w:p>
    <w:p w14:paraId="5E13AEDD" w14:textId="34284A99" w:rsidR="00A61A78" w:rsidRDefault="00A61A78" w:rsidP="00704EAB">
      <w:pPr>
        <w:rPr>
          <w:rFonts w:ascii="Garamond" w:hAnsi="Garamond"/>
          <w:sz w:val="27"/>
          <w:szCs w:val="27"/>
        </w:rPr>
      </w:pPr>
    </w:p>
    <w:p w14:paraId="08C2A228" w14:textId="2DD39274" w:rsidR="00A61A78" w:rsidRDefault="00A61A78" w:rsidP="00704EAB">
      <w:pPr>
        <w:rPr>
          <w:rFonts w:ascii="Garamond" w:hAnsi="Garamond"/>
          <w:sz w:val="27"/>
          <w:szCs w:val="27"/>
        </w:rPr>
      </w:pPr>
    </w:p>
    <w:p w14:paraId="28A62F47" w14:textId="0A70870B" w:rsidR="00A61A78" w:rsidRDefault="00A61A78" w:rsidP="00704EAB">
      <w:pPr>
        <w:rPr>
          <w:rFonts w:ascii="Garamond" w:hAnsi="Garamond"/>
          <w:sz w:val="27"/>
          <w:szCs w:val="27"/>
        </w:rPr>
      </w:pPr>
    </w:p>
    <w:p w14:paraId="19F97914" w14:textId="12A6C411" w:rsidR="00A61A78" w:rsidRDefault="00A61A78" w:rsidP="00704EAB">
      <w:pPr>
        <w:rPr>
          <w:rFonts w:ascii="Garamond" w:hAnsi="Garamond"/>
          <w:sz w:val="27"/>
          <w:szCs w:val="27"/>
        </w:rPr>
      </w:pPr>
    </w:p>
    <w:p w14:paraId="22BC84D0" w14:textId="353FE1BA" w:rsidR="00A61A78" w:rsidRDefault="00A61A78" w:rsidP="00704EAB">
      <w:pPr>
        <w:rPr>
          <w:rFonts w:ascii="Garamond" w:hAnsi="Garamond"/>
          <w:sz w:val="27"/>
          <w:szCs w:val="27"/>
        </w:rPr>
      </w:pPr>
    </w:p>
    <w:p w14:paraId="6EC35EF4" w14:textId="581EB44B" w:rsidR="00A61A78" w:rsidRDefault="00A61A78" w:rsidP="00704EAB">
      <w:pPr>
        <w:rPr>
          <w:rFonts w:ascii="Garamond" w:hAnsi="Garamond"/>
          <w:sz w:val="27"/>
          <w:szCs w:val="27"/>
        </w:rPr>
      </w:pPr>
    </w:p>
    <w:p w14:paraId="07EDCF87" w14:textId="2D3199B0" w:rsidR="00A61A78" w:rsidRDefault="00A61A78" w:rsidP="00704EAB">
      <w:pPr>
        <w:rPr>
          <w:rFonts w:ascii="Garamond" w:hAnsi="Garamond"/>
          <w:sz w:val="27"/>
          <w:szCs w:val="27"/>
        </w:rPr>
      </w:pPr>
    </w:p>
    <w:p w14:paraId="62E1BBD1" w14:textId="77777777" w:rsidR="00C561D9" w:rsidRPr="006A7E41" w:rsidRDefault="00C561D9" w:rsidP="00704EAB">
      <w:pPr>
        <w:rPr>
          <w:rFonts w:ascii="Garamond" w:hAnsi="Garamond"/>
          <w:sz w:val="27"/>
          <w:szCs w:val="27"/>
        </w:rPr>
      </w:pPr>
    </w:p>
    <w:p w14:paraId="55D79472" w14:textId="77777777" w:rsidR="00704EAB" w:rsidRPr="006A7E41" w:rsidRDefault="00704EAB" w:rsidP="00704EAB">
      <w:pPr>
        <w:rPr>
          <w:rFonts w:ascii="Garamond" w:hAnsi="Garamond"/>
          <w:b/>
          <w:sz w:val="27"/>
          <w:szCs w:val="27"/>
        </w:rPr>
      </w:pPr>
    </w:p>
    <w:p w14:paraId="4A66C3A9" w14:textId="35482648" w:rsidR="00704EAB" w:rsidRDefault="006549E3" w:rsidP="00704EAB">
      <w:pPr>
        <w:rPr>
          <w:rFonts w:ascii="Garamond" w:eastAsia="Times New Roman" w:hAnsi="Garamond" w:cs="Times New Roman"/>
          <w:b/>
          <w:sz w:val="27"/>
          <w:szCs w:val="27"/>
        </w:rPr>
      </w:pPr>
      <w:r w:rsidRPr="006A7E41">
        <w:rPr>
          <w:rFonts w:ascii="Garamond" w:eastAsia="Times New Roman" w:hAnsi="Garamond" w:cs="Times New Roman"/>
          <w:b/>
          <w:sz w:val="27"/>
          <w:szCs w:val="27"/>
        </w:rPr>
        <w:lastRenderedPageBreak/>
        <w:t>After watching the video</w:t>
      </w:r>
      <w:r>
        <w:rPr>
          <w:rFonts w:ascii="Garamond" w:eastAsia="Times New Roman" w:hAnsi="Garamond" w:cs="Times New Roman"/>
          <w:b/>
          <w:sz w:val="27"/>
          <w:szCs w:val="27"/>
        </w:rPr>
        <w:t xml:space="preserve"> on hearing God’s voice</w:t>
      </w:r>
      <w:r w:rsidRPr="006A7E41">
        <w:rPr>
          <w:rFonts w:ascii="Garamond" w:eastAsia="Times New Roman" w:hAnsi="Garamond" w:cs="Times New Roman"/>
          <w:b/>
          <w:sz w:val="27"/>
          <w:szCs w:val="27"/>
        </w:rPr>
        <w:t>, students could be asked to respond to the following questions</w:t>
      </w:r>
      <w:r w:rsidR="002F79E4">
        <w:rPr>
          <w:rFonts w:ascii="Garamond" w:eastAsia="Times New Roman" w:hAnsi="Garamond" w:cs="Times New Roman"/>
          <w:b/>
          <w:sz w:val="27"/>
          <w:szCs w:val="27"/>
        </w:rPr>
        <w:t xml:space="preserve"> in </w:t>
      </w:r>
      <w:r w:rsidR="00704EAB" w:rsidRPr="006A7E41">
        <w:rPr>
          <w:rFonts w:ascii="Garamond" w:eastAsia="Times New Roman" w:hAnsi="Garamond" w:cs="Times New Roman"/>
          <w:b/>
          <w:sz w:val="27"/>
          <w:szCs w:val="27"/>
        </w:rPr>
        <w:t>a small-group discussion.</w:t>
      </w:r>
    </w:p>
    <w:p w14:paraId="636D19F6" w14:textId="77777777" w:rsidR="00704EAB" w:rsidRDefault="00704EAB" w:rsidP="00704EAB">
      <w:pPr>
        <w:rPr>
          <w:rFonts w:ascii="Garamond" w:eastAsia="Times New Roman" w:hAnsi="Garamond" w:cs="Times New Roman"/>
          <w:b/>
          <w:sz w:val="27"/>
          <w:szCs w:val="27"/>
        </w:rPr>
      </w:pPr>
    </w:p>
    <w:p w14:paraId="6B89DDF6" w14:textId="77777777" w:rsidR="00704EAB" w:rsidRPr="006A7E41" w:rsidRDefault="00704EAB" w:rsidP="00704EAB">
      <w:pPr>
        <w:jc w:val="center"/>
        <w:rPr>
          <w:rFonts w:ascii="Garamond" w:eastAsia="Times New Roman" w:hAnsi="Garamond" w:cs="Times New Roman"/>
          <w:b/>
          <w:sz w:val="27"/>
          <w:szCs w:val="27"/>
        </w:rPr>
      </w:pPr>
      <w:r>
        <w:rPr>
          <w:rFonts w:ascii="Garamond" w:eastAsia="Times New Roman" w:hAnsi="Garamond" w:cs="Times New Roman"/>
          <w:b/>
          <w:sz w:val="27"/>
          <w:szCs w:val="27"/>
        </w:rPr>
        <w:t>Hearing God’s Voice</w:t>
      </w:r>
    </w:p>
    <w:p w14:paraId="23152047" w14:textId="77777777" w:rsidR="00704EAB" w:rsidRPr="006A7E41" w:rsidRDefault="00704EAB" w:rsidP="00704EAB">
      <w:pPr>
        <w:rPr>
          <w:rFonts w:ascii="Garamond" w:hAnsi="Garamond"/>
          <w:sz w:val="27"/>
          <w:szCs w:val="27"/>
        </w:rPr>
      </w:pPr>
    </w:p>
    <w:p w14:paraId="7C840BA5" w14:textId="77777777" w:rsidR="00704EAB" w:rsidRPr="006A7E41" w:rsidRDefault="00704EAB" w:rsidP="00704EAB">
      <w:pPr>
        <w:rPr>
          <w:rFonts w:ascii="Garamond" w:hAnsi="Garamond"/>
          <w:b/>
          <w:sz w:val="27"/>
          <w:szCs w:val="27"/>
        </w:rPr>
      </w:pPr>
      <w:r w:rsidRPr="006A7E41">
        <w:rPr>
          <w:rFonts w:ascii="Garamond" w:hAnsi="Garamond"/>
          <w:b/>
          <w:sz w:val="27"/>
          <w:szCs w:val="27"/>
        </w:rPr>
        <w:t>The Bible</w:t>
      </w:r>
    </w:p>
    <w:p w14:paraId="70BFC08F" w14:textId="77777777" w:rsidR="00704EAB" w:rsidRPr="006A7E41" w:rsidRDefault="00704EAB" w:rsidP="00704EAB">
      <w:pPr>
        <w:rPr>
          <w:rFonts w:ascii="Garamond" w:hAnsi="Garamond"/>
          <w:sz w:val="27"/>
          <w:szCs w:val="27"/>
        </w:rPr>
      </w:pPr>
    </w:p>
    <w:p w14:paraId="074B2577" w14:textId="77777777" w:rsidR="00704EAB" w:rsidRPr="006A7E41" w:rsidRDefault="00704EAB" w:rsidP="00704EAB">
      <w:pPr>
        <w:rPr>
          <w:rFonts w:ascii="Garamond" w:hAnsi="Garamond"/>
          <w:sz w:val="27"/>
          <w:szCs w:val="27"/>
        </w:rPr>
      </w:pPr>
      <w:r w:rsidRPr="006A7E41">
        <w:rPr>
          <w:rFonts w:ascii="Garamond" w:hAnsi="Garamond"/>
          <w:sz w:val="27"/>
          <w:szCs w:val="27"/>
        </w:rPr>
        <w:t xml:space="preserve">What verses from the Bible have been most influential in your life?  </w:t>
      </w:r>
    </w:p>
    <w:p w14:paraId="68E8EEEA" w14:textId="77777777" w:rsidR="00704EAB" w:rsidRPr="006A7E41" w:rsidRDefault="00704EAB" w:rsidP="00704EAB">
      <w:pPr>
        <w:rPr>
          <w:rFonts w:ascii="Garamond" w:hAnsi="Garamond"/>
          <w:sz w:val="27"/>
          <w:szCs w:val="27"/>
        </w:rPr>
      </w:pPr>
    </w:p>
    <w:p w14:paraId="4B22790C" w14:textId="77777777" w:rsidR="00704EAB" w:rsidRPr="006A7E41" w:rsidRDefault="00704EAB" w:rsidP="00704EAB">
      <w:pPr>
        <w:rPr>
          <w:rFonts w:ascii="Garamond" w:hAnsi="Garamond"/>
          <w:sz w:val="27"/>
          <w:szCs w:val="27"/>
        </w:rPr>
      </w:pPr>
      <w:r w:rsidRPr="006A7E41">
        <w:rPr>
          <w:rFonts w:ascii="Garamond" w:hAnsi="Garamond"/>
          <w:sz w:val="27"/>
          <w:szCs w:val="27"/>
        </w:rPr>
        <w:t>When have the readings and homily at Mass spoken to your situation and helped you figure out more of God’s plan for your life?</w:t>
      </w:r>
    </w:p>
    <w:p w14:paraId="048AACBC" w14:textId="77777777" w:rsidR="00704EAB" w:rsidRPr="006A7E41" w:rsidRDefault="00704EAB" w:rsidP="00704EAB">
      <w:pPr>
        <w:rPr>
          <w:rFonts w:ascii="Garamond" w:hAnsi="Garamond"/>
          <w:sz w:val="27"/>
          <w:szCs w:val="27"/>
        </w:rPr>
      </w:pPr>
    </w:p>
    <w:p w14:paraId="571166F0" w14:textId="77777777" w:rsidR="00704EAB" w:rsidRDefault="00704EAB" w:rsidP="00704EAB">
      <w:pPr>
        <w:rPr>
          <w:rFonts w:ascii="Garamond" w:hAnsi="Garamond"/>
          <w:sz w:val="27"/>
          <w:szCs w:val="27"/>
        </w:rPr>
      </w:pPr>
      <w:r w:rsidRPr="006A7E41">
        <w:rPr>
          <w:rFonts w:ascii="Garamond" w:hAnsi="Garamond"/>
          <w:sz w:val="27"/>
          <w:szCs w:val="27"/>
        </w:rPr>
        <w:t>Is there a figure from the Bible whose life is similar to yours?  What do you have in common with this person?  What can you learn from this person’s life?</w:t>
      </w:r>
    </w:p>
    <w:p w14:paraId="51A6D955" w14:textId="77777777" w:rsidR="00704EAB" w:rsidRPr="006A7E41" w:rsidRDefault="00704EAB" w:rsidP="00704EAB">
      <w:pPr>
        <w:rPr>
          <w:rFonts w:ascii="Garamond" w:hAnsi="Garamond"/>
          <w:sz w:val="27"/>
          <w:szCs w:val="27"/>
        </w:rPr>
      </w:pPr>
    </w:p>
    <w:p w14:paraId="08EC6B0C" w14:textId="77777777" w:rsidR="00704EAB" w:rsidRPr="006A7E41" w:rsidRDefault="00704EAB" w:rsidP="00704EAB">
      <w:pPr>
        <w:rPr>
          <w:rFonts w:ascii="Garamond" w:hAnsi="Garamond"/>
          <w:b/>
          <w:sz w:val="27"/>
          <w:szCs w:val="27"/>
        </w:rPr>
      </w:pPr>
      <w:r w:rsidRPr="006A7E41">
        <w:rPr>
          <w:rFonts w:ascii="Garamond" w:hAnsi="Garamond"/>
          <w:b/>
          <w:sz w:val="27"/>
          <w:szCs w:val="27"/>
        </w:rPr>
        <w:t>Listen to your gut</w:t>
      </w:r>
    </w:p>
    <w:p w14:paraId="70D364AD" w14:textId="77777777" w:rsidR="00704EAB" w:rsidRPr="006A7E41" w:rsidRDefault="00704EAB" w:rsidP="00704EAB">
      <w:pPr>
        <w:rPr>
          <w:rFonts w:ascii="Garamond" w:hAnsi="Garamond"/>
          <w:sz w:val="27"/>
          <w:szCs w:val="27"/>
        </w:rPr>
      </w:pPr>
    </w:p>
    <w:p w14:paraId="78CA3F53" w14:textId="27C37EA1" w:rsidR="00704EAB" w:rsidRPr="006A7E41" w:rsidRDefault="00704EAB" w:rsidP="00704EAB">
      <w:pPr>
        <w:rPr>
          <w:rFonts w:ascii="Garamond" w:hAnsi="Garamond"/>
          <w:sz w:val="27"/>
          <w:szCs w:val="27"/>
        </w:rPr>
      </w:pPr>
      <w:r w:rsidRPr="006A7E41">
        <w:rPr>
          <w:rFonts w:ascii="Garamond" w:hAnsi="Garamond"/>
          <w:sz w:val="27"/>
          <w:szCs w:val="27"/>
        </w:rPr>
        <w:t>Has there been a time in your life when you knew in your gut the right choice to make?  Did you follow your conscience or did you ignore this voice?  How did things turn out?</w:t>
      </w:r>
    </w:p>
    <w:p w14:paraId="01EC4460" w14:textId="77777777" w:rsidR="00704EAB" w:rsidRPr="006A7E41" w:rsidRDefault="00704EAB" w:rsidP="00704EAB">
      <w:pPr>
        <w:rPr>
          <w:rFonts w:ascii="Garamond" w:hAnsi="Garamond"/>
          <w:sz w:val="27"/>
          <w:szCs w:val="27"/>
        </w:rPr>
      </w:pPr>
    </w:p>
    <w:p w14:paraId="6007B5AB" w14:textId="77777777" w:rsidR="00704EAB" w:rsidRPr="006A7E41" w:rsidRDefault="00704EAB" w:rsidP="00704EAB">
      <w:pPr>
        <w:rPr>
          <w:rFonts w:ascii="Garamond" w:hAnsi="Garamond"/>
          <w:b/>
          <w:sz w:val="27"/>
          <w:szCs w:val="27"/>
        </w:rPr>
      </w:pPr>
      <w:r w:rsidRPr="006A7E41">
        <w:rPr>
          <w:rFonts w:ascii="Garamond" w:hAnsi="Garamond"/>
          <w:b/>
          <w:sz w:val="27"/>
          <w:szCs w:val="27"/>
        </w:rPr>
        <w:t>Use your head</w:t>
      </w:r>
    </w:p>
    <w:p w14:paraId="22D15411" w14:textId="77777777" w:rsidR="00704EAB" w:rsidRPr="006A7E41" w:rsidRDefault="00704EAB" w:rsidP="00704EAB">
      <w:pPr>
        <w:rPr>
          <w:rFonts w:ascii="Garamond" w:hAnsi="Garamond"/>
          <w:sz w:val="27"/>
          <w:szCs w:val="27"/>
        </w:rPr>
      </w:pPr>
    </w:p>
    <w:p w14:paraId="5392CCB8" w14:textId="77777777" w:rsidR="00704EAB" w:rsidRPr="006A7E41" w:rsidRDefault="00704EAB" w:rsidP="00704EAB">
      <w:pPr>
        <w:rPr>
          <w:rFonts w:ascii="Garamond" w:hAnsi="Garamond"/>
          <w:sz w:val="27"/>
          <w:szCs w:val="27"/>
        </w:rPr>
      </w:pPr>
      <w:r w:rsidRPr="006A7E41">
        <w:rPr>
          <w:rFonts w:ascii="Garamond" w:hAnsi="Garamond"/>
          <w:sz w:val="27"/>
          <w:szCs w:val="27"/>
        </w:rPr>
        <w:t>As you consider a decision you have to make, what are the pros and cons of your options?  Write them out.  Does this help clarify what God might be asking of you?</w:t>
      </w:r>
    </w:p>
    <w:p w14:paraId="41C47FB1" w14:textId="77777777" w:rsidR="00704EAB" w:rsidRPr="006A7E41" w:rsidRDefault="00704EAB" w:rsidP="00704EAB">
      <w:pPr>
        <w:rPr>
          <w:rFonts w:ascii="Garamond" w:hAnsi="Garamond"/>
          <w:sz w:val="27"/>
          <w:szCs w:val="27"/>
        </w:rPr>
      </w:pPr>
    </w:p>
    <w:p w14:paraId="46AE1584" w14:textId="77777777" w:rsidR="00DE6B1A" w:rsidRPr="006A7E41" w:rsidRDefault="00DE6B1A" w:rsidP="00DE6B1A">
      <w:pPr>
        <w:rPr>
          <w:rFonts w:ascii="Garamond" w:hAnsi="Garamond"/>
          <w:sz w:val="27"/>
          <w:szCs w:val="27"/>
        </w:rPr>
      </w:pPr>
      <w:r w:rsidRPr="006A7E41">
        <w:rPr>
          <w:rFonts w:ascii="Garamond" w:hAnsi="Garamond"/>
          <w:sz w:val="27"/>
          <w:szCs w:val="27"/>
        </w:rPr>
        <w:t xml:space="preserve">Imagine you are at the end of your life and looking back on where you are right now. What </w:t>
      </w:r>
      <w:r>
        <w:rPr>
          <w:rFonts w:ascii="Garamond" w:hAnsi="Garamond"/>
          <w:sz w:val="27"/>
          <w:szCs w:val="27"/>
        </w:rPr>
        <w:t xml:space="preserve">recent </w:t>
      </w:r>
      <w:r w:rsidRPr="006A7E41">
        <w:rPr>
          <w:rFonts w:ascii="Garamond" w:hAnsi="Garamond"/>
          <w:sz w:val="27"/>
          <w:szCs w:val="27"/>
        </w:rPr>
        <w:t xml:space="preserve">choices </w:t>
      </w:r>
      <w:r>
        <w:rPr>
          <w:rFonts w:ascii="Garamond" w:hAnsi="Garamond"/>
          <w:sz w:val="27"/>
          <w:szCs w:val="27"/>
        </w:rPr>
        <w:t>would you</w:t>
      </w:r>
      <w:r w:rsidRPr="006A7E41">
        <w:rPr>
          <w:rFonts w:ascii="Garamond" w:hAnsi="Garamond"/>
          <w:sz w:val="27"/>
          <w:szCs w:val="27"/>
        </w:rPr>
        <w:t xml:space="preserve"> regret?  What </w:t>
      </w:r>
      <w:r>
        <w:rPr>
          <w:rFonts w:ascii="Garamond" w:hAnsi="Garamond"/>
          <w:sz w:val="27"/>
          <w:szCs w:val="27"/>
        </w:rPr>
        <w:t xml:space="preserve">recent </w:t>
      </w:r>
      <w:r w:rsidRPr="006A7E41">
        <w:rPr>
          <w:rFonts w:ascii="Garamond" w:hAnsi="Garamond"/>
          <w:sz w:val="27"/>
          <w:szCs w:val="27"/>
        </w:rPr>
        <w:t>choices would you be glad that you made?</w:t>
      </w:r>
    </w:p>
    <w:p w14:paraId="469C6E66" w14:textId="77777777" w:rsidR="00704EAB" w:rsidRPr="006A7E41" w:rsidRDefault="00704EAB" w:rsidP="00704EAB">
      <w:pPr>
        <w:rPr>
          <w:rFonts w:ascii="Garamond" w:hAnsi="Garamond"/>
          <w:sz w:val="27"/>
          <w:szCs w:val="27"/>
        </w:rPr>
      </w:pPr>
    </w:p>
    <w:p w14:paraId="7A4406AF" w14:textId="77777777" w:rsidR="00704EAB" w:rsidRPr="006A7E41" w:rsidRDefault="00704EAB" w:rsidP="00704EAB">
      <w:pPr>
        <w:rPr>
          <w:rFonts w:ascii="Garamond" w:hAnsi="Garamond"/>
          <w:b/>
          <w:sz w:val="27"/>
          <w:szCs w:val="27"/>
        </w:rPr>
      </w:pPr>
      <w:r w:rsidRPr="006A7E41">
        <w:rPr>
          <w:rFonts w:ascii="Garamond" w:hAnsi="Garamond"/>
          <w:b/>
          <w:sz w:val="27"/>
          <w:szCs w:val="27"/>
        </w:rPr>
        <w:t>The Church</w:t>
      </w:r>
    </w:p>
    <w:p w14:paraId="1EC15A4B" w14:textId="77777777" w:rsidR="00704EAB" w:rsidRPr="006A7E41" w:rsidRDefault="00704EAB" w:rsidP="00704EAB">
      <w:pPr>
        <w:rPr>
          <w:rFonts w:ascii="Garamond" w:hAnsi="Garamond"/>
          <w:sz w:val="27"/>
          <w:szCs w:val="27"/>
        </w:rPr>
      </w:pPr>
    </w:p>
    <w:p w14:paraId="7AB1A651" w14:textId="77777777" w:rsidR="00704EAB" w:rsidRPr="006A7E41" w:rsidRDefault="00704EAB" w:rsidP="00704EAB">
      <w:pPr>
        <w:rPr>
          <w:rFonts w:ascii="Garamond" w:hAnsi="Garamond"/>
          <w:sz w:val="27"/>
          <w:szCs w:val="27"/>
        </w:rPr>
      </w:pPr>
      <w:r w:rsidRPr="006A7E41">
        <w:rPr>
          <w:rFonts w:ascii="Garamond" w:hAnsi="Garamond"/>
          <w:sz w:val="27"/>
          <w:szCs w:val="27"/>
        </w:rPr>
        <w:t>Who in your life can you go to for advice about decisions that are causing your stress?</w:t>
      </w:r>
    </w:p>
    <w:p w14:paraId="0C465EAD" w14:textId="77777777" w:rsidR="00704EAB" w:rsidRPr="006A7E41" w:rsidRDefault="00704EAB" w:rsidP="00704EAB">
      <w:pPr>
        <w:rPr>
          <w:rFonts w:ascii="Garamond" w:hAnsi="Garamond"/>
          <w:sz w:val="27"/>
          <w:szCs w:val="27"/>
        </w:rPr>
      </w:pPr>
    </w:p>
    <w:p w14:paraId="02AAC009" w14:textId="77777777" w:rsidR="00704EAB" w:rsidRPr="006A7E41" w:rsidRDefault="00704EAB" w:rsidP="00704EAB">
      <w:pPr>
        <w:rPr>
          <w:rFonts w:ascii="Garamond" w:hAnsi="Garamond"/>
          <w:sz w:val="27"/>
          <w:szCs w:val="27"/>
        </w:rPr>
      </w:pPr>
      <w:r w:rsidRPr="006A7E41">
        <w:rPr>
          <w:rFonts w:ascii="Garamond" w:hAnsi="Garamond"/>
          <w:sz w:val="27"/>
          <w:szCs w:val="27"/>
        </w:rPr>
        <w:t>When in your life did a conversation with someone else help you with a difficult decision?</w:t>
      </w:r>
    </w:p>
    <w:p w14:paraId="6B95BAAF" w14:textId="42410F4E" w:rsidR="00704EAB" w:rsidRDefault="00704EAB" w:rsidP="00704EAB">
      <w:pPr>
        <w:rPr>
          <w:rFonts w:ascii="Garamond" w:hAnsi="Garamond"/>
          <w:sz w:val="28"/>
          <w:szCs w:val="28"/>
        </w:rPr>
      </w:pPr>
    </w:p>
    <w:p w14:paraId="54F5008C" w14:textId="77777777" w:rsidR="002F79E4" w:rsidRPr="00933186" w:rsidRDefault="002F79E4" w:rsidP="00704EAB">
      <w:pPr>
        <w:rPr>
          <w:rFonts w:ascii="Garamond" w:hAnsi="Garamond"/>
          <w:sz w:val="28"/>
          <w:szCs w:val="28"/>
        </w:rPr>
      </w:pPr>
    </w:p>
    <w:p w14:paraId="6862EBEA" w14:textId="77777777" w:rsidR="00704EAB" w:rsidRPr="00933186" w:rsidRDefault="00704EAB" w:rsidP="00704EAB">
      <w:pPr>
        <w:rPr>
          <w:rFonts w:ascii="Garamond" w:hAnsi="Garamond"/>
        </w:rPr>
      </w:pPr>
    </w:p>
    <w:p w14:paraId="36016B44" w14:textId="77777777" w:rsidR="00704EAB" w:rsidRPr="00933186" w:rsidRDefault="00704EAB" w:rsidP="00704EAB">
      <w:pPr>
        <w:rPr>
          <w:rFonts w:ascii="Garamond" w:hAnsi="Garamond"/>
          <w:sz w:val="28"/>
          <w:szCs w:val="28"/>
        </w:rPr>
      </w:pPr>
    </w:p>
    <w:p w14:paraId="24AE37D3" w14:textId="04BB2885" w:rsidR="00704EAB" w:rsidRPr="00D41326" w:rsidRDefault="00704EAB" w:rsidP="00704EAB">
      <w:pPr>
        <w:rPr>
          <w:rFonts w:ascii="Garamond" w:hAnsi="Garamond"/>
          <w:sz w:val="28"/>
          <w:szCs w:val="28"/>
        </w:rPr>
      </w:pPr>
    </w:p>
    <w:p w14:paraId="36411643" w14:textId="13F0BFCE" w:rsidR="00704EAB" w:rsidRDefault="00704EAB" w:rsidP="00704EAB"/>
    <w:p w14:paraId="15FAEF78" w14:textId="77777777" w:rsidR="007E0DF0" w:rsidRDefault="007E0DF0" w:rsidP="00704EAB"/>
    <w:p w14:paraId="79FFD97C" w14:textId="77777777" w:rsidR="00704EAB" w:rsidRPr="00F431C3" w:rsidRDefault="00704EAB" w:rsidP="00704EAB">
      <w:pPr>
        <w:jc w:val="center"/>
        <w:rPr>
          <w:rFonts w:ascii="Garamond" w:hAnsi="Garamond"/>
          <w:b/>
          <w:sz w:val="32"/>
          <w:szCs w:val="32"/>
          <w:u w:val="single"/>
        </w:rPr>
      </w:pPr>
      <w:r w:rsidRPr="00F431C3">
        <w:rPr>
          <w:rFonts w:ascii="Garamond" w:hAnsi="Garamond"/>
          <w:b/>
          <w:sz w:val="32"/>
          <w:szCs w:val="32"/>
          <w:u w:val="single"/>
        </w:rPr>
        <w:lastRenderedPageBreak/>
        <w:t>Resources:</w:t>
      </w:r>
    </w:p>
    <w:p w14:paraId="280D0A1F" w14:textId="77777777" w:rsidR="007E0DF0" w:rsidRPr="00933186" w:rsidRDefault="007E0DF0" w:rsidP="007E0DF0">
      <w:pPr>
        <w:rPr>
          <w:rFonts w:ascii="Garamond" w:hAnsi="Garamond"/>
          <w:sz w:val="28"/>
          <w:szCs w:val="28"/>
        </w:rPr>
      </w:pPr>
    </w:p>
    <w:p w14:paraId="4A0522D7" w14:textId="27E0BB36" w:rsidR="007E0DF0" w:rsidRDefault="007E0DF0" w:rsidP="007E0DF0">
      <w:pPr>
        <w:rPr>
          <w:rFonts w:ascii="Garamond" w:hAnsi="Garamond"/>
          <w:b/>
          <w:bCs/>
          <w:sz w:val="28"/>
          <w:szCs w:val="28"/>
        </w:rPr>
      </w:pPr>
      <w:r>
        <w:rPr>
          <w:rFonts w:ascii="Garamond" w:hAnsi="Garamond"/>
          <w:b/>
          <w:sz w:val="28"/>
          <w:szCs w:val="28"/>
        </w:rPr>
        <w:t>For m</w:t>
      </w:r>
      <w:r w:rsidRPr="00933186">
        <w:rPr>
          <w:rFonts w:ascii="Garamond" w:hAnsi="Garamond"/>
          <w:b/>
          <w:sz w:val="28"/>
          <w:szCs w:val="28"/>
        </w:rPr>
        <w:t>ore</w:t>
      </w:r>
      <w:r>
        <w:rPr>
          <w:rFonts w:ascii="Garamond" w:hAnsi="Garamond"/>
          <w:b/>
          <w:sz w:val="28"/>
          <w:szCs w:val="28"/>
        </w:rPr>
        <w:t xml:space="preserve"> material </w:t>
      </w:r>
      <w:r w:rsidRPr="00933186">
        <w:rPr>
          <w:rFonts w:ascii="Garamond" w:hAnsi="Garamond"/>
          <w:b/>
          <w:sz w:val="28"/>
          <w:szCs w:val="28"/>
        </w:rPr>
        <w:t xml:space="preserve">about Christian discernment and the concepts discussed in these videos, </w:t>
      </w:r>
      <w:r>
        <w:rPr>
          <w:rFonts w:ascii="Garamond" w:hAnsi="Garamond"/>
          <w:b/>
          <w:sz w:val="28"/>
          <w:szCs w:val="28"/>
        </w:rPr>
        <w:t>catechists</w:t>
      </w:r>
      <w:r w:rsidR="00C561D9">
        <w:rPr>
          <w:rFonts w:ascii="Garamond" w:hAnsi="Garamond"/>
          <w:b/>
          <w:sz w:val="28"/>
          <w:szCs w:val="28"/>
        </w:rPr>
        <w:t>, youth ministers,</w:t>
      </w:r>
      <w:r>
        <w:rPr>
          <w:rFonts w:ascii="Garamond" w:hAnsi="Garamond"/>
          <w:b/>
          <w:sz w:val="28"/>
          <w:szCs w:val="28"/>
        </w:rPr>
        <w:t xml:space="preserve"> and </w:t>
      </w:r>
      <w:r>
        <w:rPr>
          <w:rFonts w:ascii="Garamond" w:hAnsi="Garamond"/>
          <w:b/>
          <w:sz w:val="28"/>
          <w:szCs w:val="28"/>
        </w:rPr>
        <w:t>campus ministers</w:t>
      </w:r>
      <w:r>
        <w:rPr>
          <w:rFonts w:ascii="Garamond" w:hAnsi="Garamond"/>
          <w:b/>
          <w:sz w:val="28"/>
          <w:szCs w:val="28"/>
        </w:rPr>
        <w:t xml:space="preserve"> can read</w:t>
      </w:r>
      <w:r w:rsidRPr="00933186">
        <w:rPr>
          <w:rFonts w:ascii="Garamond" w:hAnsi="Garamond"/>
          <w:b/>
          <w:sz w:val="28"/>
          <w:szCs w:val="28"/>
        </w:rPr>
        <w:t xml:space="preserve">: </w:t>
      </w:r>
      <w:hyperlink r:id="rId9" w:history="1">
        <w:r w:rsidRPr="00F431C3">
          <w:rPr>
            <w:rStyle w:val="Hyperlink"/>
            <w:rFonts w:ascii="Garamond" w:hAnsi="Garamond"/>
            <w:b/>
            <w:bCs/>
            <w:i/>
            <w:sz w:val="28"/>
            <w:szCs w:val="28"/>
          </w:rPr>
          <w:t>Figuring Out Your Future: A Catholic Guide for Young Adults on How to Make Decisions with Confidence</w:t>
        </w:r>
      </w:hyperlink>
      <w:r w:rsidRPr="00933186">
        <w:rPr>
          <w:rFonts w:ascii="Garamond" w:hAnsi="Garamond"/>
          <w:b/>
          <w:bCs/>
          <w:sz w:val="28"/>
          <w:szCs w:val="28"/>
        </w:rPr>
        <w:t xml:space="preserve">. </w:t>
      </w:r>
    </w:p>
    <w:p w14:paraId="10EA9F5F" w14:textId="57B84FF8" w:rsidR="007E0DF0" w:rsidRDefault="007E0DF0" w:rsidP="007E0DF0">
      <w:pPr>
        <w:rPr>
          <w:rFonts w:ascii="Garamond" w:hAnsi="Garamond"/>
          <w:sz w:val="28"/>
          <w:szCs w:val="28"/>
        </w:rPr>
      </w:pPr>
      <w:r w:rsidRPr="00933186">
        <w:rPr>
          <w:rFonts w:ascii="Garamond" w:hAnsi="Garamond"/>
          <w:bCs/>
          <w:sz w:val="28"/>
          <w:szCs w:val="28"/>
        </w:rPr>
        <w:t>A</w:t>
      </w:r>
      <w:r>
        <w:rPr>
          <w:rFonts w:ascii="Garamond" w:hAnsi="Garamond"/>
          <w:bCs/>
          <w:sz w:val="28"/>
          <w:szCs w:val="28"/>
        </w:rPr>
        <w:t>lso a</w:t>
      </w:r>
      <w:r w:rsidRPr="00933186">
        <w:rPr>
          <w:rFonts w:ascii="Garamond" w:hAnsi="Garamond"/>
          <w:bCs/>
          <w:sz w:val="28"/>
          <w:szCs w:val="28"/>
        </w:rPr>
        <w:t>vailable online at:</w:t>
      </w:r>
      <w:r>
        <w:rPr>
          <w:rFonts w:ascii="Garamond" w:hAnsi="Garamond"/>
          <w:sz w:val="28"/>
          <w:szCs w:val="28"/>
        </w:rPr>
        <w:t xml:space="preserve"> </w:t>
      </w:r>
      <w:hyperlink r:id="rId10" w:history="1">
        <w:r w:rsidRPr="00B17C72">
          <w:rPr>
            <w:rStyle w:val="Hyperlink"/>
            <w:rFonts w:ascii="Garamond" w:hAnsi="Garamond"/>
            <w:sz w:val="28"/>
            <w:szCs w:val="28"/>
          </w:rPr>
          <w:t>https://toledopriesthood.org/resources</w:t>
        </w:r>
      </w:hyperlink>
      <w:r>
        <w:rPr>
          <w:rFonts w:ascii="Garamond" w:hAnsi="Garamond"/>
          <w:sz w:val="28"/>
          <w:szCs w:val="28"/>
        </w:rPr>
        <w:t xml:space="preserve"> </w:t>
      </w:r>
    </w:p>
    <w:p w14:paraId="6F561B8E" w14:textId="77777777" w:rsidR="00704EAB" w:rsidRDefault="00704EAB" w:rsidP="00704EAB">
      <w:pPr>
        <w:rPr>
          <w:rFonts w:ascii="Garamond" w:hAnsi="Garamond"/>
          <w:sz w:val="28"/>
          <w:szCs w:val="28"/>
        </w:rPr>
      </w:pPr>
    </w:p>
    <w:p w14:paraId="556C17E9" w14:textId="77777777" w:rsidR="00704EAB" w:rsidRPr="00A123F7" w:rsidRDefault="00704EAB" w:rsidP="00704EAB">
      <w:pPr>
        <w:pStyle w:val="Heading2"/>
        <w:spacing w:before="0" w:line="288" w:lineRule="atLeast"/>
        <w:jc w:val="center"/>
        <w:rPr>
          <w:rFonts w:ascii="sofia-pro" w:hAnsi="sofia-pro"/>
          <w:color w:val="4A4A4A"/>
          <w:sz w:val="32"/>
          <w:szCs w:val="32"/>
        </w:rPr>
      </w:pPr>
      <w:r w:rsidRPr="00A123F7">
        <w:rPr>
          <w:rStyle w:val="Strong"/>
          <w:rFonts w:ascii="sofia-pro" w:hAnsi="sofia-pro"/>
          <w:color w:val="4A4A4A"/>
          <w:sz w:val="32"/>
          <w:szCs w:val="32"/>
        </w:rPr>
        <w:t>Lesson Plans on Christian Vocations</w:t>
      </w:r>
    </w:p>
    <w:p w14:paraId="2EDE3344" w14:textId="77777777" w:rsidR="00704EAB" w:rsidRDefault="00704EAB" w:rsidP="00704EAB">
      <w:pPr>
        <w:spacing w:before="100" w:beforeAutospacing="1" w:after="100" w:afterAutospacing="1"/>
        <w:rPr>
          <w:rFonts w:ascii="Alice" w:hAnsi="Alice"/>
          <w:color w:val="222222"/>
          <w:sz w:val="27"/>
          <w:szCs w:val="27"/>
        </w:rPr>
      </w:pPr>
      <w:r>
        <w:rPr>
          <w:rFonts w:ascii="Alice" w:hAnsi="Alice"/>
          <w:color w:val="222222"/>
          <w:sz w:val="27"/>
          <w:szCs w:val="27"/>
        </w:rPr>
        <w:t>The Diocese of Toledo is happy to provide a free subscription to </w:t>
      </w:r>
      <w:r>
        <w:rPr>
          <w:rStyle w:val="Emphasis"/>
          <w:rFonts w:ascii="Alice" w:hAnsi="Alice"/>
          <w:color w:val="222222"/>
          <w:sz w:val="27"/>
          <w:szCs w:val="27"/>
        </w:rPr>
        <w:t xml:space="preserve">Vocation Lessons </w:t>
      </w:r>
      <w:r>
        <w:rPr>
          <w:rFonts w:ascii="Alice" w:hAnsi="Alice"/>
          <w:color w:val="222222"/>
          <w:sz w:val="27"/>
          <w:szCs w:val="27"/>
        </w:rPr>
        <w:t>for all the parishes and schools in the Diocese of Toledo.  </w:t>
      </w:r>
      <w:r>
        <w:rPr>
          <w:rStyle w:val="Emphasis"/>
          <w:rFonts w:ascii="Alice" w:hAnsi="Alice"/>
          <w:color w:val="222222"/>
          <w:sz w:val="27"/>
          <w:szCs w:val="27"/>
        </w:rPr>
        <w:t xml:space="preserve">Vocation Lessons </w:t>
      </w:r>
      <w:r>
        <w:rPr>
          <w:rFonts w:ascii="Alice" w:hAnsi="Alice"/>
          <w:color w:val="222222"/>
          <w:sz w:val="27"/>
          <w:szCs w:val="27"/>
        </w:rPr>
        <w:t>is an online vocation curriculum supplement for grades K-12.</w:t>
      </w:r>
    </w:p>
    <w:p w14:paraId="1D618794" w14:textId="77777777" w:rsidR="00704EAB" w:rsidRDefault="00704EAB" w:rsidP="00704EAB">
      <w:pPr>
        <w:spacing w:before="100" w:beforeAutospacing="1" w:after="100" w:afterAutospacing="1"/>
        <w:rPr>
          <w:rFonts w:ascii="Alice" w:hAnsi="Alice"/>
          <w:color w:val="222222"/>
          <w:sz w:val="27"/>
          <w:szCs w:val="27"/>
        </w:rPr>
      </w:pPr>
      <w:r>
        <w:rPr>
          <w:rFonts w:ascii="Alice" w:hAnsi="Alice"/>
          <w:color w:val="222222"/>
          <w:sz w:val="27"/>
          <w:szCs w:val="27"/>
        </w:rPr>
        <w:t>For Catholic schools, there's enough material for one week of Religion classes: </w:t>
      </w:r>
    </w:p>
    <w:p w14:paraId="419B045E" w14:textId="77777777" w:rsidR="00704EAB" w:rsidRDefault="00704EAB" w:rsidP="00704EAB">
      <w:pPr>
        <w:spacing w:before="100" w:beforeAutospacing="1" w:after="100" w:afterAutospacing="1"/>
        <w:rPr>
          <w:rFonts w:ascii="Alice" w:hAnsi="Alice"/>
          <w:color w:val="222222"/>
          <w:sz w:val="27"/>
          <w:szCs w:val="27"/>
        </w:rPr>
      </w:pPr>
      <w:r>
        <w:rPr>
          <w:rFonts w:ascii="Alice" w:hAnsi="Alice"/>
          <w:color w:val="222222"/>
          <w:sz w:val="27"/>
          <w:szCs w:val="27"/>
        </w:rPr>
        <w:t>Session 1 - </w:t>
      </w:r>
      <w:r>
        <w:rPr>
          <w:rStyle w:val="Strong"/>
          <w:rFonts w:ascii="Alice" w:hAnsi="Alice"/>
          <w:color w:val="222222"/>
          <w:sz w:val="27"/>
          <w:szCs w:val="27"/>
        </w:rPr>
        <w:t>God Calls</w:t>
      </w:r>
      <w:r>
        <w:rPr>
          <w:rFonts w:ascii="Alice" w:hAnsi="Alice"/>
          <w:color w:val="222222"/>
          <w:sz w:val="27"/>
          <w:szCs w:val="27"/>
        </w:rPr>
        <w:t> </w:t>
      </w:r>
      <w:r>
        <w:rPr>
          <w:rFonts w:ascii="Alice" w:hAnsi="Alice"/>
          <w:color w:val="222222"/>
          <w:sz w:val="27"/>
          <w:szCs w:val="27"/>
        </w:rPr>
        <w:br/>
        <w:t>Session 2 - </w:t>
      </w:r>
      <w:r>
        <w:rPr>
          <w:rStyle w:val="Strong"/>
          <w:rFonts w:ascii="Alice" w:hAnsi="Alice"/>
          <w:color w:val="222222"/>
          <w:sz w:val="27"/>
          <w:szCs w:val="27"/>
        </w:rPr>
        <w:t>Marriage</w:t>
      </w:r>
      <w:r>
        <w:rPr>
          <w:rFonts w:ascii="Alice" w:hAnsi="Alice"/>
          <w:color w:val="222222"/>
          <w:sz w:val="27"/>
          <w:szCs w:val="27"/>
        </w:rPr>
        <w:t> </w:t>
      </w:r>
      <w:r>
        <w:rPr>
          <w:rFonts w:ascii="Alice" w:hAnsi="Alice"/>
          <w:color w:val="222222"/>
          <w:sz w:val="27"/>
          <w:szCs w:val="27"/>
        </w:rPr>
        <w:br/>
        <w:t>Session 3 - </w:t>
      </w:r>
      <w:r>
        <w:rPr>
          <w:rStyle w:val="Strong"/>
          <w:rFonts w:ascii="Alice" w:hAnsi="Alice"/>
          <w:color w:val="222222"/>
          <w:sz w:val="27"/>
          <w:szCs w:val="27"/>
        </w:rPr>
        <w:t>Priesthood</w:t>
      </w:r>
      <w:r>
        <w:rPr>
          <w:rFonts w:ascii="Alice" w:hAnsi="Alice"/>
          <w:color w:val="222222"/>
          <w:sz w:val="27"/>
          <w:szCs w:val="27"/>
        </w:rPr>
        <w:t> </w:t>
      </w:r>
      <w:r>
        <w:rPr>
          <w:rFonts w:ascii="Alice" w:hAnsi="Alice"/>
          <w:color w:val="222222"/>
          <w:sz w:val="27"/>
          <w:szCs w:val="27"/>
        </w:rPr>
        <w:br/>
        <w:t>Session 4 - </w:t>
      </w:r>
      <w:r>
        <w:rPr>
          <w:rStyle w:val="Strong"/>
          <w:rFonts w:ascii="Alice" w:hAnsi="Alice"/>
          <w:color w:val="222222"/>
          <w:sz w:val="27"/>
          <w:szCs w:val="27"/>
        </w:rPr>
        <w:t>Religious Life</w:t>
      </w:r>
      <w:r>
        <w:rPr>
          <w:rFonts w:ascii="Alice" w:hAnsi="Alice"/>
          <w:color w:val="222222"/>
          <w:sz w:val="27"/>
          <w:szCs w:val="27"/>
        </w:rPr>
        <w:t> </w:t>
      </w:r>
      <w:r>
        <w:rPr>
          <w:rFonts w:ascii="Alice" w:hAnsi="Alice"/>
          <w:color w:val="222222"/>
          <w:sz w:val="27"/>
          <w:szCs w:val="27"/>
        </w:rPr>
        <w:br/>
        <w:t>Session 5 - </w:t>
      </w:r>
      <w:r>
        <w:rPr>
          <w:rStyle w:val="Strong"/>
          <w:rFonts w:ascii="Alice" w:hAnsi="Alice"/>
          <w:color w:val="222222"/>
          <w:sz w:val="27"/>
          <w:szCs w:val="27"/>
        </w:rPr>
        <w:t>Assessment and Family Feature</w:t>
      </w:r>
      <w:r>
        <w:rPr>
          <w:rFonts w:ascii="Alice" w:hAnsi="Alice"/>
          <w:color w:val="222222"/>
          <w:sz w:val="27"/>
          <w:szCs w:val="27"/>
        </w:rPr>
        <w:t> </w:t>
      </w:r>
    </w:p>
    <w:p w14:paraId="73036E8D" w14:textId="77777777" w:rsidR="00704EAB" w:rsidRDefault="00704EAB" w:rsidP="00704EAB">
      <w:pPr>
        <w:spacing w:before="100" w:beforeAutospacing="1" w:after="100" w:afterAutospacing="1"/>
        <w:rPr>
          <w:rFonts w:ascii="Alice" w:hAnsi="Alice"/>
          <w:color w:val="222222"/>
          <w:sz w:val="27"/>
          <w:szCs w:val="27"/>
        </w:rPr>
      </w:pPr>
      <w:r>
        <w:rPr>
          <w:rFonts w:ascii="Alice" w:hAnsi="Alice"/>
          <w:color w:val="222222"/>
          <w:sz w:val="27"/>
          <w:szCs w:val="27"/>
        </w:rPr>
        <w:t>For Parish Religious Education and Youth Groups, the lessons cover all vocations in one session. </w:t>
      </w:r>
    </w:p>
    <w:p w14:paraId="65B50058" w14:textId="77777777" w:rsidR="00704EAB" w:rsidRDefault="00704EAB" w:rsidP="00704EAB">
      <w:pPr>
        <w:spacing w:before="100" w:beforeAutospacing="1" w:after="100" w:afterAutospacing="1"/>
        <w:rPr>
          <w:rFonts w:ascii="Alice" w:hAnsi="Alice"/>
          <w:color w:val="222222"/>
          <w:sz w:val="27"/>
          <w:szCs w:val="27"/>
        </w:rPr>
      </w:pPr>
      <w:r>
        <w:rPr>
          <w:rFonts w:ascii="Alice" w:hAnsi="Alice"/>
          <w:color w:val="222222"/>
          <w:sz w:val="27"/>
          <w:szCs w:val="27"/>
        </w:rPr>
        <w:t xml:space="preserve">To make use of the </w:t>
      </w:r>
      <w:r>
        <w:rPr>
          <w:rStyle w:val="Strong"/>
          <w:rFonts w:ascii="Alice" w:hAnsi="Alice"/>
          <w:color w:val="222222"/>
          <w:sz w:val="27"/>
          <w:szCs w:val="27"/>
        </w:rPr>
        <w:t>FREE</w:t>
      </w:r>
      <w:r>
        <w:rPr>
          <w:rFonts w:ascii="Alice" w:hAnsi="Alice"/>
          <w:color w:val="222222"/>
          <w:sz w:val="27"/>
          <w:szCs w:val="27"/>
        </w:rPr>
        <w:t xml:space="preserve"> access the Office for Diocesan Priestly Vocations has purchased for the Diocese of Toledo, please go to:</w:t>
      </w:r>
    </w:p>
    <w:p w14:paraId="6BDB2A2D" w14:textId="77777777" w:rsidR="00704EAB" w:rsidRPr="00A61A78" w:rsidRDefault="00B83B83" w:rsidP="00704EAB">
      <w:pPr>
        <w:pStyle w:val="Heading2"/>
        <w:spacing w:line="288" w:lineRule="atLeast"/>
        <w:jc w:val="center"/>
        <w:rPr>
          <w:rFonts w:ascii="sofia-pro" w:hAnsi="sofia-pro"/>
          <w:color w:val="4A4A4A"/>
          <w:sz w:val="36"/>
          <w:szCs w:val="36"/>
        </w:rPr>
      </w:pPr>
      <w:hyperlink r:id="rId11" w:tgtFrame="_blank" w:history="1">
        <w:r w:rsidR="00704EAB" w:rsidRPr="00A61A78">
          <w:rPr>
            <w:rStyle w:val="Hyperlink"/>
            <w:rFonts w:ascii="sofia-pro" w:hAnsi="sofia-pro"/>
            <w:sz w:val="36"/>
            <w:szCs w:val="36"/>
          </w:rPr>
          <w:t>www.vocationlessons.com</w:t>
        </w:r>
      </w:hyperlink>
      <w:r w:rsidR="00704EAB" w:rsidRPr="00A61A78">
        <w:rPr>
          <w:rFonts w:ascii="sofia-pro" w:hAnsi="sofia-pro"/>
          <w:color w:val="4A4A4A"/>
          <w:sz w:val="36"/>
          <w:szCs w:val="36"/>
        </w:rPr>
        <w:t> </w:t>
      </w:r>
    </w:p>
    <w:p w14:paraId="57E2AEB8" w14:textId="2523F2B3" w:rsidR="00A61A78" w:rsidRDefault="00704EAB" w:rsidP="00A61A78">
      <w:pPr>
        <w:spacing w:before="100" w:beforeAutospacing="1"/>
        <w:jc w:val="center"/>
        <w:rPr>
          <w:rFonts w:ascii="Alice" w:hAnsi="Alice"/>
          <w:color w:val="222222"/>
          <w:sz w:val="27"/>
          <w:szCs w:val="27"/>
        </w:rPr>
      </w:pPr>
      <w:r>
        <w:rPr>
          <w:rStyle w:val="Strong"/>
          <w:rFonts w:ascii="Alice" w:hAnsi="Alice"/>
          <w:color w:val="222222"/>
          <w:sz w:val="27"/>
          <w:szCs w:val="27"/>
        </w:rPr>
        <w:t xml:space="preserve">Teacher Access Code: </w:t>
      </w:r>
      <w:r>
        <w:rPr>
          <w:rFonts w:ascii="Alice" w:hAnsi="Alice"/>
          <w:color w:val="222222"/>
          <w:sz w:val="27"/>
          <w:szCs w:val="27"/>
        </w:rPr>
        <w:t>ToledoRosary867</w:t>
      </w:r>
      <w:r>
        <w:rPr>
          <w:rFonts w:ascii="Alice" w:hAnsi="Alice"/>
          <w:b/>
          <w:bCs/>
          <w:color w:val="222222"/>
          <w:sz w:val="27"/>
          <w:szCs w:val="27"/>
        </w:rPr>
        <w:br/>
      </w:r>
      <w:r>
        <w:rPr>
          <w:rStyle w:val="Strong"/>
          <w:rFonts w:ascii="Alice" w:hAnsi="Alice"/>
          <w:color w:val="222222"/>
          <w:sz w:val="27"/>
          <w:szCs w:val="27"/>
        </w:rPr>
        <w:t xml:space="preserve">Student Access Code: </w:t>
      </w:r>
      <w:r>
        <w:rPr>
          <w:rFonts w:ascii="Alice" w:hAnsi="Alice"/>
          <w:color w:val="222222"/>
          <w:sz w:val="27"/>
          <w:szCs w:val="27"/>
        </w:rPr>
        <w:t>ToledoRosary431</w:t>
      </w:r>
    </w:p>
    <w:p w14:paraId="6F2276A5" w14:textId="77777777" w:rsidR="00A61A78" w:rsidRPr="00A61A78" w:rsidRDefault="00A61A78" w:rsidP="00A61A78">
      <w:pPr>
        <w:spacing w:before="100" w:beforeAutospacing="1"/>
        <w:jc w:val="center"/>
        <w:rPr>
          <w:rFonts w:ascii="Alice" w:hAnsi="Alice"/>
          <w:color w:val="222222"/>
          <w:sz w:val="4"/>
          <w:szCs w:val="4"/>
        </w:rPr>
      </w:pPr>
    </w:p>
    <w:p w14:paraId="156A415B" w14:textId="77777777" w:rsidR="00A61A78" w:rsidRPr="0020652A" w:rsidRDefault="00A61A78" w:rsidP="00A61A78">
      <w:pPr>
        <w:rPr>
          <w:rFonts w:ascii="Arial" w:eastAsia="Times New Roman" w:hAnsi="Arial" w:cs="Arial"/>
          <w:color w:val="383838"/>
          <w:sz w:val="22"/>
          <w:szCs w:val="22"/>
        </w:rPr>
      </w:pPr>
      <w:r w:rsidRPr="0020652A">
        <w:rPr>
          <w:rFonts w:ascii="Arial" w:eastAsia="Times New Roman" w:hAnsi="Arial" w:cs="Arial"/>
          <w:color w:val="383838"/>
          <w:sz w:val="22"/>
          <w:szCs w:val="22"/>
        </w:rPr>
        <w:t xml:space="preserve">For additional resources on the vocation to </w:t>
      </w:r>
      <w:r w:rsidRPr="001D07A2">
        <w:rPr>
          <w:rFonts w:ascii="Arial" w:eastAsia="Times New Roman" w:hAnsi="Arial" w:cs="Arial"/>
          <w:b/>
          <w:color w:val="383838"/>
          <w:sz w:val="22"/>
          <w:szCs w:val="22"/>
        </w:rPr>
        <w:t>consecrated life</w:t>
      </w:r>
      <w:r w:rsidRPr="0020652A">
        <w:rPr>
          <w:rFonts w:ascii="Arial" w:eastAsia="Times New Roman" w:hAnsi="Arial" w:cs="Arial"/>
          <w:color w:val="383838"/>
          <w:sz w:val="22"/>
          <w:szCs w:val="22"/>
        </w:rPr>
        <w:t xml:space="preserve">, please contact Sister </w:t>
      </w:r>
      <w:r>
        <w:rPr>
          <w:rFonts w:ascii="Arial" w:eastAsia="Times New Roman" w:hAnsi="Arial" w:cs="Arial"/>
          <w:color w:val="383838"/>
          <w:sz w:val="22"/>
          <w:szCs w:val="22"/>
        </w:rPr>
        <w:t xml:space="preserve">Maria Lin </w:t>
      </w:r>
      <w:proofErr w:type="spellStart"/>
      <w:r>
        <w:rPr>
          <w:rFonts w:ascii="Arial" w:eastAsia="Times New Roman" w:hAnsi="Arial" w:cs="Arial"/>
          <w:color w:val="383838"/>
          <w:sz w:val="22"/>
          <w:szCs w:val="22"/>
        </w:rPr>
        <w:t>Pacold</w:t>
      </w:r>
      <w:proofErr w:type="spellEnd"/>
      <w:r>
        <w:rPr>
          <w:rFonts w:ascii="Arial" w:eastAsia="Times New Roman" w:hAnsi="Arial" w:cs="Arial"/>
          <w:color w:val="383838"/>
          <w:sz w:val="22"/>
          <w:szCs w:val="22"/>
        </w:rPr>
        <w:t>, RSM, Delegate for Consecrated Life:</w:t>
      </w:r>
      <w:r w:rsidRPr="0020652A">
        <w:rPr>
          <w:rFonts w:ascii="Arial" w:eastAsia="Times New Roman" w:hAnsi="Arial" w:cs="Arial"/>
          <w:color w:val="383838"/>
          <w:sz w:val="22"/>
          <w:szCs w:val="22"/>
        </w:rPr>
        <w:t xml:space="preserve"> </w:t>
      </w:r>
      <w:hyperlink r:id="rId12" w:history="1">
        <w:r w:rsidRPr="00953F4E">
          <w:rPr>
            <w:rStyle w:val="Hyperlink"/>
            <w:rFonts w:ascii="Arial" w:eastAsia="Times New Roman" w:hAnsi="Arial" w:cs="Arial"/>
            <w:sz w:val="22"/>
            <w:szCs w:val="22"/>
          </w:rPr>
          <w:t>mlin@toledodiocese.org</w:t>
        </w:r>
      </w:hyperlink>
      <w:r w:rsidRPr="0020652A">
        <w:rPr>
          <w:rFonts w:ascii="Arial" w:eastAsia="Times New Roman" w:hAnsi="Arial" w:cs="Arial"/>
          <w:color w:val="383838"/>
          <w:sz w:val="22"/>
          <w:szCs w:val="22"/>
        </w:rPr>
        <w:t xml:space="preserve">. </w:t>
      </w:r>
    </w:p>
    <w:p w14:paraId="2859FC4D" w14:textId="77777777" w:rsidR="00A61A78" w:rsidRDefault="00A61A78" w:rsidP="00A61A78">
      <w:pPr>
        <w:rPr>
          <w:rFonts w:ascii="Arial" w:eastAsia="Times New Roman" w:hAnsi="Arial" w:cs="Arial"/>
          <w:color w:val="383838"/>
          <w:sz w:val="22"/>
          <w:szCs w:val="22"/>
        </w:rPr>
      </w:pPr>
      <w:r w:rsidRPr="0020652A">
        <w:rPr>
          <w:rFonts w:ascii="Arial" w:eastAsia="Times New Roman" w:hAnsi="Arial" w:cs="Arial"/>
          <w:color w:val="383838"/>
          <w:sz w:val="22"/>
          <w:szCs w:val="22"/>
        </w:rPr>
        <w:t xml:space="preserve">For additional resources on the vocation to </w:t>
      </w:r>
      <w:r w:rsidRPr="001D07A2">
        <w:rPr>
          <w:rFonts w:ascii="Arial" w:eastAsia="Times New Roman" w:hAnsi="Arial" w:cs="Arial"/>
          <w:b/>
          <w:color w:val="383838"/>
          <w:sz w:val="22"/>
          <w:szCs w:val="22"/>
        </w:rPr>
        <w:t>marriage and family life</w:t>
      </w:r>
      <w:r w:rsidRPr="0020652A">
        <w:rPr>
          <w:rFonts w:ascii="Arial" w:eastAsia="Times New Roman" w:hAnsi="Arial" w:cs="Arial"/>
          <w:color w:val="383838"/>
          <w:sz w:val="22"/>
          <w:szCs w:val="22"/>
        </w:rPr>
        <w:t xml:space="preserve">, please contact, </w:t>
      </w:r>
      <w:r w:rsidRPr="00DB4FF3">
        <w:rPr>
          <w:rFonts w:ascii="Arial" w:eastAsia="Times New Roman" w:hAnsi="Arial" w:cs="Arial"/>
          <w:color w:val="383838"/>
          <w:sz w:val="22"/>
          <w:szCs w:val="22"/>
        </w:rPr>
        <w:t>Nathan Maurer</w:t>
      </w:r>
      <w:r>
        <w:rPr>
          <w:rFonts w:ascii="Arial" w:eastAsia="Times New Roman" w:hAnsi="Arial" w:cs="Arial"/>
          <w:color w:val="383838"/>
          <w:sz w:val="22"/>
          <w:szCs w:val="22"/>
        </w:rPr>
        <w:t>,</w:t>
      </w:r>
      <w:r w:rsidRPr="00DB4FF3">
        <w:rPr>
          <w:rFonts w:ascii="Arial" w:eastAsia="Times New Roman" w:hAnsi="Arial" w:cs="Arial"/>
          <w:color w:val="383838"/>
          <w:sz w:val="22"/>
          <w:szCs w:val="22"/>
        </w:rPr>
        <w:t xml:space="preserve"> </w:t>
      </w:r>
      <w:r w:rsidRPr="0020652A">
        <w:rPr>
          <w:rFonts w:ascii="Arial" w:eastAsia="Times New Roman" w:hAnsi="Arial" w:cs="Arial"/>
          <w:color w:val="383838"/>
          <w:sz w:val="22"/>
          <w:szCs w:val="22"/>
        </w:rPr>
        <w:t>Coordinator of the Office of Marriage and Family</w:t>
      </w:r>
      <w:r>
        <w:rPr>
          <w:rFonts w:ascii="Arial" w:eastAsia="Times New Roman" w:hAnsi="Arial" w:cs="Arial"/>
          <w:color w:val="383838"/>
          <w:sz w:val="22"/>
          <w:szCs w:val="22"/>
        </w:rPr>
        <w:t xml:space="preserve"> Life:</w:t>
      </w:r>
      <w:r w:rsidRPr="0020652A">
        <w:rPr>
          <w:rFonts w:ascii="Arial" w:eastAsia="Times New Roman" w:hAnsi="Arial" w:cs="Arial"/>
          <w:color w:val="383838"/>
          <w:sz w:val="22"/>
          <w:szCs w:val="22"/>
        </w:rPr>
        <w:t xml:space="preserve"> </w:t>
      </w:r>
      <w:hyperlink r:id="rId13" w:history="1">
        <w:r w:rsidRPr="007E333F">
          <w:rPr>
            <w:rStyle w:val="Hyperlink"/>
            <w:rFonts w:ascii="Arial" w:eastAsia="Times New Roman" w:hAnsi="Arial" w:cs="Arial"/>
            <w:sz w:val="22"/>
            <w:szCs w:val="22"/>
          </w:rPr>
          <w:t>nmaurer@toledodiocese.org</w:t>
        </w:r>
      </w:hyperlink>
      <w:r>
        <w:rPr>
          <w:rFonts w:ascii="Arial" w:eastAsia="Times New Roman" w:hAnsi="Arial" w:cs="Arial"/>
          <w:color w:val="383838"/>
          <w:sz w:val="22"/>
          <w:szCs w:val="22"/>
        </w:rPr>
        <w:t xml:space="preserve">. </w:t>
      </w:r>
    </w:p>
    <w:p w14:paraId="1F30F150" w14:textId="77777777" w:rsidR="00A61A78" w:rsidRDefault="00A61A78" w:rsidP="00A61A78">
      <w:pPr>
        <w:rPr>
          <w:rFonts w:ascii="Arial" w:eastAsia="Times New Roman" w:hAnsi="Arial" w:cs="Arial"/>
          <w:color w:val="383838"/>
          <w:sz w:val="22"/>
          <w:szCs w:val="22"/>
        </w:rPr>
      </w:pPr>
      <w:r>
        <w:rPr>
          <w:rFonts w:ascii="Arial" w:eastAsia="Times New Roman" w:hAnsi="Arial" w:cs="Arial"/>
          <w:color w:val="383838"/>
          <w:sz w:val="22"/>
          <w:szCs w:val="22"/>
        </w:rPr>
        <w:t xml:space="preserve">For additional resources on the </w:t>
      </w:r>
      <w:r w:rsidRPr="00D47F5E">
        <w:rPr>
          <w:rFonts w:ascii="Arial" w:eastAsia="Times New Roman" w:hAnsi="Arial" w:cs="Arial"/>
          <w:b/>
          <w:color w:val="383838"/>
          <w:sz w:val="22"/>
          <w:szCs w:val="22"/>
        </w:rPr>
        <w:t>permanent diaconate</w:t>
      </w:r>
      <w:r>
        <w:rPr>
          <w:rFonts w:ascii="Arial" w:eastAsia="Times New Roman" w:hAnsi="Arial" w:cs="Arial"/>
          <w:color w:val="383838"/>
          <w:sz w:val="22"/>
          <w:szCs w:val="22"/>
        </w:rPr>
        <w:t xml:space="preserve">, please contact Deacon Hal Welch, Delegate for Permanent Deacons: </w:t>
      </w:r>
      <w:hyperlink r:id="rId14" w:history="1">
        <w:r w:rsidRPr="00081086">
          <w:rPr>
            <w:rStyle w:val="Hyperlink"/>
            <w:rFonts w:ascii="Arial" w:eastAsia="Times New Roman" w:hAnsi="Arial" w:cs="Arial"/>
            <w:sz w:val="22"/>
            <w:szCs w:val="22"/>
          </w:rPr>
          <w:t>hwelch@toledodiocese.org</w:t>
        </w:r>
      </w:hyperlink>
      <w:r>
        <w:rPr>
          <w:rFonts w:ascii="Arial" w:eastAsia="Times New Roman" w:hAnsi="Arial" w:cs="Arial"/>
          <w:color w:val="383838"/>
          <w:sz w:val="22"/>
          <w:szCs w:val="22"/>
        </w:rPr>
        <w:t>.</w:t>
      </w:r>
    </w:p>
    <w:p w14:paraId="33A64DA6" w14:textId="601C4BBC" w:rsidR="00A61A78" w:rsidRPr="00B62E8A" w:rsidRDefault="00A61A78" w:rsidP="00A61A78">
      <w:pPr>
        <w:rPr>
          <w:rFonts w:ascii="Arial" w:eastAsia="Times New Roman" w:hAnsi="Arial" w:cs="Arial"/>
          <w:color w:val="383838"/>
          <w:sz w:val="22"/>
          <w:szCs w:val="22"/>
        </w:rPr>
      </w:pPr>
      <w:r w:rsidRPr="0020652A">
        <w:rPr>
          <w:rFonts w:ascii="Arial" w:eastAsia="Times New Roman" w:hAnsi="Arial" w:cs="Arial"/>
          <w:color w:val="383838"/>
          <w:sz w:val="22"/>
          <w:szCs w:val="22"/>
        </w:rPr>
        <w:t>For additional resources on the vocation to the</w:t>
      </w:r>
      <w:r>
        <w:rPr>
          <w:rFonts w:ascii="Arial" w:eastAsia="Times New Roman" w:hAnsi="Arial" w:cs="Arial"/>
          <w:color w:val="383838"/>
          <w:sz w:val="22"/>
          <w:szCs w:val="22"/>
        </w:rPr>
        <w:t xml:space="preserve"> </w:t>
      </w:r>
      <w:r w:rsidRPr="00CA1971">
        <w:rPr>
          <w:rFonts w:ascii="Arial" w:eastAsia="Times New Roman" w:hAnsi="Arial" w:cs="Arial"/>
          <w:b/>
          <w:color w:val="383838"/>
          <w:sz w:val="22"/>
          <w:szCs w:val="22"/>
        </w:rPr>
        <w:t>diocesan</w:t>
      </w:r>
      <w:r w:rsidRPr="0020652A">
        <w:rPr>
          <w:rFonts w:ascii="Arial" w:eastAsia="Times New Roman" w:hAnsi="Arial" w:cs="Arial"/>
          <w:color w:val="383838"/>
          <w:sz w:val="22"/>
          <w:szCs w:val="22"/>
        </w:rPr>
        <w:t xml:space="preserve"> </w:t>
      </w:r>
      <w:r w:rsidRPr="001D07A2">
        <w:rPr>
          <w:rFonts w:ascii="Arial" w:eastAsia="Times New Roman" w:hAnsi="Arial" w:cs="Arial"/>
          <w:b/>
          <w:color w:val="383838"/>
          <w:sz w:val="22"/>
          <w:szCs w:val="22"/>
        </w:rPr>
        <w:t>priesthood</w:t>
      </w:r>
      <w:r w:rsidRPr="0020652A">
        <w:rPr>
          <w:rFonts w:ascii="Arial" w:eastAsia="Times New Roman" w:hAnsi="Arial" w:cs="Arial"/>
          <w:color w:val="383838"/>
          <w:sz w:val="22"/>
          <w:szCs w:val="22"/>
        </w:rPr>
        <w:t>, please contact Father Phil Smith, Director of the Office for Diocesan Priestly</w:t>
      </w:r>
      <w:r>
        <w:rPr>
          <w:rFonts w:ascii="Arial" w:eastAsia="Times New Roman" w:hAnsi="Arial" w:cs="Arial"/>
          <w:color w:val="383838"/>
          <w:sz w:val="22"/>
          <w:szCs w:val="22"/>
        </w:rPr>
        <w:t xml:space="preserve"> Vocations:</w:t>
      </w:r>
      <w:r w:rsidRPr="0020652A">
        <w:rPr>
          <w:rFonts w:ascii="Arial" w:eastAsia="Times New Roman" w:hAnsi="Arial" w:cs="Arial"/>
          <w:color w:val="383838"/>
          <w:sz w:val="22"/>
          <w:szCs w:val="22"/>
        </w:rPr>
        <w:t xml:space="preserve"> </w:t>
      </w:r>
      <w:hyperlink r:id="rId15" w:history="1">
        <w:r w:rsidRPr="00B45A9B">
          <w:rPr>
            <w:rStyle w:val="Hyperlink"/>
            <w:rFonts w:ascii="Arial" w:eastAsia="Times New Roman" w:hAnsi="Arial" w:cs="Arial"/>
            <w:sz w:val="22"/>
            <w:szCs w:val="22"/>
          </w:rPr>
          <w:t>psmith@toledodiocese.org</w:t>
        </w:r>
      </w:hyperlink>
      <w:r>
        <w:rPr>
          <w:rFonts w:ascii="Arial" w:eastAsia="Times New Roman" w:hAnsi="Arial" w:cs="Arial"/>
          <w:color w:val="383838"/>
          <w:sz w:val="22"/>
          <w:szCs w:val="22"/>
        </w:rPr>
        <w:t xml:space="preserve"> and see the online videos and resources </w:t>
      </w:r>
      <w:r w:rsidRPr="0020652A">
        <w:rPr>
          <w:rFonts w:ascii="Arial" w:eastAsia="Times New Roman" w:hAnsi="Arial" w:cs="Arial"/>
          <w:color w:val="383838"/>
          <w:sz w:val="22"/>
          <w:szCs w:val="22"/>
        </w:rPr>
        <w:t>availa</w:t>
      </w:r>
      <w:r>
        <w:rPr>
          <w:rFonts w:ascii="Arial" w:eastAsia="Times New Roman" w:hAnsi="Arial" w:cs="Arial"/>
          <w:color w:val="383838"/>
          <w:sz w:val="22"/>
          <w:szCs w:val="22"/>
        </w:rPr>
        <w:t xml:space="preserve">ble at: </w:t>
      </w:r>
      <w:hyperlink r:id="rId16" w:history="1">
        <w:r w:rsidRPr="00BA6723">
          <w:rPr>
            <w:rStyle w:val="Hyperlink"/>
            <w:rFonts w:ascii="Arial" w:eastAsia="Times New Roman" w:hAnsi="Arial" w:cs="Arial"/>
            <w:sz w:val="22"/>
            <w:szCs w:val="22"/>
          </w:rPr>
          <w:t>http://toledopriesthood.org</w:t>
        </w:r>
      </w:hyperlink>
    </w:p>
    <w:p w14:paraId="2E50C452" w14:textId="77777777" w:rsidR="001E1243" w:rsidRDefault="00B83B83"/>
    <w:sectPr w:rsidR="001E1243" w:rsidSect="002C04BA">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486E" w14:textId="77777777" w:rsidR="00B83B83" w:rsidRDefault="00B83B83">
      <w:r>
        <w:separator/>
      </w:r>
    </w:p>
  </w:endnote>
  <w:endnote w:type="continuationSeparator" w:id="0">
    <w:p w14:paraId="4E0174B2" w14:textId="77777777" w:rsidR="00B83B83" w:rsidRDefault="00B8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ofia-pro">
    <w:altName w:val="Cambria"/>
    <w:panose1 w:val="020B0604020202020204"/>
    <w:charset w:val="00"/>
    <w:family w:val="roman"/>
    <w:notTrueType/>
    <w:pitch w:val="default"/>
  </w:font>
  <w:font w:name="Alic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595499"/>
      <w:docPartObj>
        <w:docPartGallery w:val="Page Numbers (Bottom of Page)"/>
        <w:docPartUnique/>
      </w:docPartObj>
    </w:sdtPr>
    <w:sdtEndPr>
      <w:rPr>
        <w:rStyle w:val="PageNumber"/>
      </w:rPr>
    </w:sdtEndPr>
    <w:sdtContent>
      <w:p w14:paraId="7FFF2A92" w14:textId="77777777" w:rsidR="007332AF" w:rsidRDefault="00D41326" w:rsidP="00447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11233D" w14:textId="77777777" w:rsidR="007332AF" w:rsidRDefault="00B83B83" w:rsidP="00733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2569095"/>
      <w:docPartObj>
        <w:docPartGallery w:val="Page Numbers (Bottom of Page)"/>
        <w:docPartUnique/>
      </w:docPartObj>
    </w:sdtPr>
    <w:sdtEndPr>
      <w:rPr>
        <w:rStyle w:val="PageNumber"/>
      </w:rPr>
    </w:sdtEndPr>
    <w:sdtContent>
      <w:p w14:paraId="1E92DE80" w14:textId="77777777" w:rsidR="007332AF" w:rsidRDefault="00D41326" w:rsidP="00447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6EA594" w14:textId="77777777" w:rsidR="007332AF" w:rsidRDefault="00B83B83" w:rsidP="007332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96BA" w14:textId="77777777" w:rsidR="00B83B83" w:rsidRDefault="00B83B83">
      <w:r>
        <w:separator/>
      </w:r>
    </w:p>
  </w:footnote>
  <w:footnote w:type="continuationSeparator" w:id="0">
    <w:p w14:paraId="104C932A" w14:textId="77777777" w:rsidR="00B83B83" w:rsidRDefault="00B83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AB"/>
    <w:rsid w:val="002C04BA"/>
    <w:rsid w:val="002F79E4"/>
    <w:rsid w:val="003449FF"/>
    <w:rsid w:val="0049400B"/>
    <w:rsid w:val="00587679"/>
    <w:rsid w:val="006549E3"/>
    <w:rsid w:val="006B6874"/>
    <w:rsid w:val="00704EAB"/>
    <w:rsid w:val="007E0DF0"/>
    <w:rsid w:val="009952A6"/>
    <w:rsid w:val="00A61A78"/>
    <w:rsid w:val="00A7585E"/>
    <w:rsid w:val="00A96849"/>
    <w:rsid w:val="00B83B83"/>
    <w:rsid w:val="00B92DE4"/>
    <w:rsid w:val="00B979E5"/>
    <w:rsid w:val="00C561D9"/>
    <w:rsid w:val="00C779E6"/>
    <w:rsid w:val="00CF6463"/>
    <w:rsid w:val="00D2158C"/>
    <w:rsid w:val="00D41326"/>
    <w:rsid w:val="00DE6B1A"/>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3368E"/>
  <w14:defaultImageDpi w14:val="32767"/>
  <w15:chartTrackingRefBased/>
  <w15:docId w15:val="{50CF323E-B9F6-BA4D-B093-91A8D9E5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EAB"/>
  </w:style>
  <w:style w:type="paragraph" w:styleId="Heading2">
    <w:name w:val="heading 2"/>
    <w:basedOn w:val="Normal"/>
    <w:next w:val="Normal"/>
    <w:link w:val="Heading2Char"/>
    <w:uiPriority w:val="9"/>
    <w:semiHidden/>
    <w:unhideWhenUsed/>
    <w:qFormat/>
    <w:rsid w:val="00704E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4EA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04EAB"/>
    <w:rPr>
      <w:color w:val="0563C1" w:themeColor="hyperlink"/>
      <w:u w:val="single"/>
    </w:rPr>
  </w:style>
  <w:style w:type="paragraph" w:styleId="Footer">
    <w:name w:val="footer"/>
    <w:basedOn w:val="Normal"/>
    <w:link w:val="FooterChar"/>
    <w:uiPriority w:val="99"/>
    <w:unhideWhenUsed/>
    <w:rsid w:val="00704EAB"/>
    <w:pPr>
      <w:tabs>
        <w:tab w:val="center" w:pos="4680"/>
        <w:tab w:val="right" w:pos="9360"/>
      </w:tabs>
    </w:pPr>
  </w:style>
  <w:style w:type="character" w:customStyle="1" w:styleId="FooterChar">
    <w:name w:val="Footer Char"/>
    <w:basedOn w:val="DefaultParagraphFont"/>
    <w:link w:val="Footer"/>
    <w:uiPriority w:val="99"/>
    <w:rsid w:val="00704EAB"/>
  </w:style>
  <w:style w:type="character" w:styleId="PageNumber">
    <w:name w:val="page number"/>
    <w:basedOn w:val="DefaultParagraphFont"/>
    <w:uiPriority w:val="99"/>
    <w:semiHidden/>
    <w:unhideWhenUsed/>
    <w:rsid w:val="00704EAB"/>
  </w:style>
  <w:style w:type="character" w:styleId="Strong">
    <w:name w:val="Strong"/>
    <w:basedOn w:val="DefaultParagraphFont"/>
    <w:uiPriority w:val="22"/>
    <w:qFormat/>
    <w:rsid w:val="00704EAB"/>
    <w:rPr>
      <w:b/>
      <w:bCs/>
    </w:rPr>
  </w:style>
  <w:style w:type="character" w:styleId="Emphasis">
    <w:name w:val="Emphasis"/>
    <w:basedOn w:val="DefaultParagraphFont"/>
    <w:uiPriority w:val="20"/>
    <w:qFormat/>
    <w:rsid w:val="00704EAB"/>
    <w:rPr>
      <w:i/>
      <w:iCs/>
    </w:rPr>
  </w:style>
  <w:style w:type="character" w:customStyle="1" w:styleId="apple-converted-space">
    <w:name w:val="apple-converted-space"/>
    <w:basedOn w:val="DefaultParagraphFont"/>
    <w:rsid w:val="006549E3"/>
  </w:style>
  <w:style w:type="character" w:styleId="FollowedHyperlink">
    <w:name w:val="FollowedHyperlink"/>
    <w:basedOn w:val="DefaultParagraphFont"/>
    <w:uiPriority w:val="99"/>
    <w:semiHidden/>
    <w:unhideWhenUsed/>
    <w:rsid w:val="006549E3"/>
    <w:rPr>
      <w:color w:val="954F72" w:themeColor="followedHyperlink"/>
      <w:u w:val="single"/>
    </w:rPr>
  </w:style>
  <w:style w:type="character" w:styleId="UnresolvedMention">
    <w:name w:val="Unresolved Mention"/>
    <w:basedOn w:val="DefaultParagraphFont"/>
    <w:uiPriority w:val="99"/>
    <w:rsid w:val="007E0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GTHCsYG4HvhQm3FZWHJkezCIxa5XPyr?usp=sharing" TargetMode="External"/><Relationship Id="rId13" Type="http://schemas.openxmlformats.org/officeDocument/2006/relationships/hyperlink" Target="mailto:nmaurer@toledodiocese.org"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youtu.be/BqxywqlhQjc" TargetMode="External"/><Relationship Id="rId12" Type="http://schemas.openxmlformats.org/officeDocument/2006/relationships/hyperlink" Target="mailto:mlin@toledodiocese.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toledopriesthood.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ocationlessons.com/" TargetMode="External"/><Relationship Id="rId5" Type="http://schemas.openxmlformats.org/officeDocument/2006/relationships/endnotes" Target="endnotes.xml"/><Relationship Id="rId15" Type="http://schemas.openxmlformats.org/officeDocument/2006/relationships/hyperlink" Target="mailto:psmith@toledodiocese.org" TargetMode="External"/><Relationship Id="rId10" Type="http://schemas.openxmlformats.org/officeDocument/2006/relationships/hyperlink" Target="https://toledopriesthood.org/resourc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oledodiocese.org/images/uploads/page_assets/A%20Catholic%20Guide%20for%20Young%20Adults%20on%20How%20to%20Make%20Decisions%20with%20Confidence.pdf" TargetMode="External"/><Relationship Id="rId14" Type="http://schemas.openxmlformats.org/officeDocument/2006/relationships/hyperlink" Target="mailto:hwelch@toledo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Philip Smith</dc:creator>
  <cp:keywords/>
  <dc:description/>
  <cp:lastModifiedBy>Rev. Philip Smith</cp:lastModifiedBy>
  <cp:revision>10</cp:revision>
  <cp:lastPrinted>2020-10-19T15:41:00Z</cp:lastPrinted>
  <dcterms:created xsi:type="dcterms:W3CDTF">2020-10-16T20:33:00Z</dcterms:created>
  <dcterms:modified xsi:type="dcterms:W3CDTF">2020-10-19T15:56:00Z</dcterms:modified>
</cp:coreProperties>
</file>